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4F5" w:rsidRPr="00EF4867" w:rsidRDefault="007644F5">
      <w:pPr>
        <w:rPr>
          <w:rFonts w:ascii="Times" w:hAnsi="Times"/>
        </w:rPr>
      </w:pPr>
      <w:r w:rsidRPr="007644F5">
        <w:rPr>
          <w:rFonts w:ascii="Times New Roman" w:hAnsi="Times New Roman"/>
        </w:rPr>
        <w:t>A</w:t>
      </w:r>
      <w:r w:rsidRPr="00EF4867">
        <w:rPr>
          <w:rFonts w:ascii="Times" w:hAnsi="Times"/>
        </w:rPr>
        <w:t>nneMarie Vargas Olton</w:t>
      </w:r>
    </w:p>
    <w:p w:rsidR="007644F5" w:rsidRPr="00EF4867" w:rsidRDefault="007644F5">
      <w:pPr>
        <w:rPr>
          <w:rFonts w:ascii="Times" w:hAnsi="Times"/>
        </w:rPr>
      </w:pPr>
      <w:r w:rsidRPr="00EF4867">
        <w:rPr>
          <w:rFonts w:ascii="Times" w:hAnsi="Times"/>
        </w:rPr>
        <w:t>Water, Energy, and Waste: Integrating Themes of Sustainability into Your Classroom</w:t>
      </w:r>
    </w:p>
    <w:p w:rsidR="007644F5" w:rsidRPr="00EF4867" w:rsidRDefault="007644F5">
      <w:pPr>
        <w:rPr>
          <w:rFonts w:ascii="Times" w:hAnsi="Times"/>
        </w:rPr>
      </w:pPr>
      <w:r w:rsidRPr="00EF4867">
        <w:rPr>
          <w:rFonts w:ascii="Times" w:hAnsi="Times"/>
        </w:rPr>
        <w:t>Spring 2012</w:t>
      </w:r>
    </w:p>
    <w:p w:rsidR="007644F5" w:rsidRPr="00EF4867" w:rsidRDefault="007644F5">
      <w:pPr>
        <w:rPr>
          <w:rFonts w:ascii="Times" w:hAnsi="Times"/>
        </w:rPr>
      </w:pPr>
      <w:r w:rsidRPr="00EF4867">
        <w:rPr>
          <w:rFonts w:ascii="Times" w:hAnsi="Times"/>
        </w:rPr>
        <w:t>NY SunWorks</w:t>
      </w:r>
    </w:p>
    <w:p w:rsidR="007644F5" w:rsidRPr="00EF4867" w:rsidRDefault="007644F5">
      <w:pPr>
        <w:rPr>
          <w:rFonts w:ascii="Times" w:hAnsi="Times"/>
        </w:rPr>
      </w:pPr>
      <w:r w:rsidRPr="00EF4867">
        <w:rPr>
          <w:rFonts w:ascii="Times" w:hAnsi="Times"/>
        </w:rPr>
        <w:t>Course Instructor: Shakira Castronovo</w:t>
      </w:r>
    </w:p>
    <w:p w:rsidR="007644F5" w:rsidRPr="00EF4867" w:rsidRDefault="007644F5">
      <w:pPr>
        <w:rPr>
          <w:rFonts w:ascii="Times" w:hAnsi="Times"/>
        </w:rPr>
      </w:pPr>
      <w:r w:rsidRPr="00EF4867">
        <w:rPr>
          <w:rFonts w:ascii="Times" w:hAnsi="Times"/>
        </w:rPr>
        <w:t>Midterm</w:t>
      </w:r>
    </w:p>
    <w:p w:rsidR="007644F5" w:rsidRPr="00EF4867" w:rsidRDefault="007644F5">
      <w:pPr>
        <w:rPr>
          <w:rFonts w:ascii="Times" w:hAnsi="Times"/>
        </w:rPr>
      </w:pPr>
      <w:r w:rsidRPr="00EF4867">
        <w:rPr>
          <w:rFonts w:ascii="Times" w:hAnsi="Times"/>
        </w:rPr>
        <w:t>________________________________________</w:t>
      </w:r>
      <w:r w:rsidR="00EF4867">
        <w:rPr>
          <w:rFonts w:ascii="Times" w:hAnsi="Times"/>
        </w:rPr>
        <w:t>_______________________________</w:t>
      </w:r>
    </w:p>
    <w:p w:rsidR="007644F5" w:rsidRPr="00EF4867" w:rsidRDefault="007644F5">
      <w:pPr>
        <w:rPr>
          <w:rFonts w:ascii="Times" w:hAnsi="Times"/>
        </w:rPr>
      </w:pPr>
      <w:r w:rsidRPr="00EF4867">
        <w:rPr>
          <w:rFonts w:ascii="Times" w:hAnsi="Times"/>
        </w:rPr>
        <w:t>LESSON PLAN</w:t>
      </w:r>
    </w:p>
    <w:p w:rsidR="007644F5" w:rsidRPr="00EF4867" w:rsidRDefault="007644F5">
      <w:pPr>
        <w:rPr>
          <w:rFonts w:ascii="Times" w:hAnsi="Times"/>
        </w:rPr>
      </w:pPr>
      <w:r w:rsidRPr="00EF4867">
        <w:rPr>
          <w:rFonts w:ascii="Times" w:hAnsi="Times"/>
        </w:rPr>
        <w:t>Description:</w:t>
      </w:r>
    </w:p>
    <w:p w:rsidR="00213401" w:rsidRPr="00EF4867" w:rsidRDefault="00213401">
      <w:pPr>
        <w:rPr>
          <w:rFonts w:ascii="Times" w:hAnsi="Times"/>
        </w:rPr>
      </w:pPr>
      <w:r w:rsidRPr="00EF4867">
        <w:rPr>
          <w:rFonts w:ascii="Times" w:hAnsi="Times"/>
        </w:rPr>
        <w:tab/>
      </w:r>
      <w:r w:rsidR="00F64D26" w:rsidRPr="00EF4867">
        <w:rPr>
          <w:rFonts w:ascii="Times" w:hAnsi="Times"/>
        </w:rPr>
        <w:t>The kindergarten students have been learning about wha</w:t>
      </w:r>
      <w:r w:rsidR="00ED5769" w:rsidRPr="00EF4867">
        <w:rPr>
          <w:rFonts w:ascii="Times" w:hAnsi="Times"/>
        </w:rPr>
        <w:t xml:space="preserve">t living things need to survive, which aligns to the NYC Science Scope and Sequence for Kindergarten.  The kindergarten </w:t>
      </w:r>
      <w:r w:rsidRPr="00EF4867">
        <w:rPr>
          <w:rFonts w:ascii="Times" w:hAnsi="Times"/>
        </w:rPr>
        <w:t>students have listened to</w:t>
      </w:r>
      <w:r w:rsidR="00ED5769" w:rsidRPr="00EF4867">
        <w:rPr>
          <w:rFonts w:ascii="Times" w:hAnsi="Times"/>
        </w:rPr>
        <w:t xml:space="preserve"> read </w:t>
      </w:r>
      <w:r w:rsidRPr="00EF4867">
        <w:rPr>
          <w:rFonts w:ascii="Times" w:hAnsi="Times"/>
        </w:rPr>
        <w:t xml:space="preserve">alouds of </w:t>
      </w:r>
      <w:r w:rsidR="00ED5769" w:rsidRPr="00EF4867">
        <w:rPr>
          <w:rFonts w:ascii="Times" w:hAnsi="Times"/>
        </w:rPr>
        <w:t>books</w:t>
      </w:r>
      <w:r w:rsidRPr="00EF4867">
        <w:rPr>
          <w:rFonts w:ascii="Times" w:hAnsi="Times"/>
        </w:rPr>
        <w:t xml:space="preserve"> including </w:t>
      </w:r>
      <w:r w:rsidRPr="00EF4867">
        <w:rPr>
          <w:rFonts w:ascii="Times" w:hAnsi="Times"/>
          <w:i/>
        </w:rPr>
        <w:t xml:space="preserve">All the Water in the World </w:t>
      </w:r>
      <w:r w:rsidRPr="00EF4867">
        <w:rPr>
          <w:rFonts w:ascii="Times" w:hAnsi="Times"/>
        </w:rPr>
        <w:t xml:space="preserve"> by George Ella Lyon </w:t>
      </w:r>
      <w:r w:rsidR="00ED5769" w:rsidRPr="00EF4867">
        <w:rPr>
          <w:rFonts w:ascii="Times" w:hAnsi="Times"/>
        </w:rPr>
        <w:t xml:space="preserve">and understand that humans and animals need water to live.  </w:t>
      </w:r>
      <w:r w:rsidRPr="00EF4867">
        <w:rPr>
          <w:rFonts w:ascii="Times" w:hAnsi="Times"/>
        </w:rPr>
        <w:t>The students have</w:t>
      </w:r>
      <w:r w:rsidR="00C0525E" w:rsidRPr="00EF4867">
        <w:rPr>
          <w:rFonts w:ascii="Times" w:hAnsi="Times"/>
        </w:rPr>
        <w:t xml:space="preserve"> </w:t>
      </w:r>
      <w:r w:rsidRPr="00EF4867">
        <w:rPr>
          <w:rFonts w:ascii="Times" w:hAnsi="Times"/>
        </w:rPr>
        <w:t xml:space="preserve">an </w:t>
      </w:r>
      <w:r w:rsidR="00C0525E" w:rsidRPr="00EF4867">
        <w:rPr>
          <w:rFonts w:ascii="Times" w:hAnsi="Times"/>
        </w:rPr>
        <w:t xml:space="preserve">understanding of the role of water in their lives and on Earth.  </w:t>
      </w:r>
    </w:p>
    <w:p w:rsidR="00E263E1" w:rsidRPr="00EF4867" w:rsidRDefault="00213401">
      <w:pPr>
        <w:rPr>
          <w:rFonts w:ascii="Times" w:hAnsi="Times"/>
        </w:rPr>
      </w:pPr>
      <w:r w:rsidRPr="00EF4867">
        <w:rPr>
          <w:rFonts w:ascii="Times" w:hAnsi="Times"/>
        </w:rPr>
        <w:tab/>
        <w:t>This</w:t>
      </w:r>
      <w:r w:rsidR="00C0525E" w:rsidRPr="00EF4867">
        <w:rPr>
          <w:rFonts w:ascii="Times" w:hAnsi="Times"/>
        </w:rPr>
        <w:t xml:space="preserve"> </w:t>
      </w:r>
      <w:r w:rsidRPr="00EF4867">
        <w:rPr>
          <w:rFonts w:ascii="Times" w:hAnsi="Times"/>
        </w:rPr>
        <w:t xml:space="preserve">lesson will allow the students to become familiar with the fact that there is limited drinking water available on Earth and that the students can perform water-saving tasks that will increase sustainability on Earth. </w:t>
      </w:r>
      <w:r w:rsidR="007174F1" w:rsidRPr="00EF4867">
        <w:rPr>
          <w:rFonts w:ascii="Times" w:hAnsi="Times"/>
        </w:rPr>
        <w:t xml:space="preserve">The read aloud of the book </w:t>
      </w:r>
      <w:r w:rsidR="007174F1" w:rsidRPr="00EF4867">
        <w:rPr>
          <w:rFonts w:ascii="Times" w:hAnsi="Times"/>
          <w:i/>
        </w:rPr>
        <w:t>Let’s Save Water (Caring for the Earth)</w:t>
      </w:r>
      <w:r w:rsidR="007174F1" w:rsidRPr="00EF4867">
        <w:rPr>
          <w:rFonts w:ascii="Times" w:hAnsi="Times"/>
        </w:rPr>
        <w:t xml:space="preserve"> by Sara E. Nelson will illustrate ways in which students can conserve water in their daily lives.  Water conserving skills will be identified and developed throug</w:t>
      </w:r>
      <w:r w:rsidR="00E263E1" w:rsidRPr="00EF4867">
        <w:rPr>
          <w:rFonts w:ascii="Times" w:hAnsi="Times"/>
        </w:rPr>
        <w:t>h the creation of the class book</w:t>
      </w:r>
      <w:r w:rsidR="007174F1" w:rsidRPr="00EF4867">
        <w:rPr>
          <w:rFonts w:ascii="Times" w:hAnsi="Times"/>
        </w:rPr>
        <w:t xml:space="preserve">, as students contribute pages illustrating ways in which they can conserve water. </w:t>
      </w:r>
      <w:r w:rsidR="00E263E1" w:rsidRPr="00EF4867">
        <w:rPr>
          <w:rFonts w:ascii="Times" w:hAnsi="Times"/>
        </w:rPr>
        <w:t>Skills will also be developed as students participate in whole-group and partner discussions.</w:t>
      </w:r>
      <w:r w:rsidR="007174F1" w:rsidRPr="00EF4867">
        <w:rPr>
          <w:rFonts w:ascii="Times" w:hAnsi="Times"/>
        </w:rPr>
        <w:t xml:space="preserve"> </w:t>
      </w:r>
      <w:r w:rsidR="00E263E1" w:rsidRPr="00EF4867">
        <w:rPr>
          <w:rFonts w:ascii="Times" w:hAnsi="Times"/>
        </w:rPr>
        <w:t xml:space="preserve">The class-created book will be kept in the classroom and will be available for students to refer to in future days.  </w:t>
      </w:r>
    </w:p>
    <w:p w:rsidR="00E263E1" w:rsidRPr="00EF4867" w:rsidRDefault="00E263E1">
      <w:pPr>
        <w:rPr>
          <w:rFonts w:ascii="Times" w:hAnsi="Times"/>
        </w:rPr>
      </w:pPr>
      <w:r w:rsidRPr="00EF4867">
        <w:rPr>
          <w:rFonts w:ascii="Times" w:hAnsi="Times"/>
        </w:rPr>
        <w:tab/>
        <w:t xml:space="preserve">Lessons that will follow this lesson will include lessons involving greater ways in which to care for the Earth in relation to other needs of humans and animals including healthy food and safe shelter. </w:t>
      </w:r>
    </w:p>
    <w:p w:rsidR="00E263E1" w:rsidRPr="00EF4867" w:rsidRDefault="00E263E1">
      <w:pPr>
        <w:rPr>
          <w:rFonts w:ascii="Times" w:hAnsi="Times"/>
          <w:color w:val="0000FF"/>
        </w:rPr>
      </w:pPr>
    </w:p>
    <w:p w:rsidR="00EF4867" w:rsidRDefault="00E263E1">
      <w:pPr>
        <w:rPr>
          <w:rFonts w:ascii="Times" w:hAnsi="Times"/>
        </w:rPr>
      </w:pPr>
      <w:r w:rsidRPr="00EF4867">
        <w:rPr>
          <w:rFonts w:ascii="Times" w:hAnsi="Times"/>
        </w:rPr>
        <w:t xml:space="preserve"> </w:t>
      </w: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EF4867" w:rsidRDefault="00EF4867">
      <w:pPr>
        <w:rPr>
          <w:rFonts w:ascii="Times" w:hAnsi="Times"/>
        </w:rPr>
      </w:pPr>
    </w:p>
    <w:p w:rsidR="007644F5" w:rsidRPr="00EF4867" w:rsidRDefault="007644F5">
      <w:pPr>
        <w:rPr>
          <w:rFonts w:ascii="Times" w:hAnsi="Times"/>
        </w:rPr>
      </w:pPr>
    </w:p>
    <w:p w:rsidR="007644F5" w:rsidRPr="00EF4867" w:rsidRDefault="007644F5">
      <w:pPr>
        <w:rPr>
          <w:rFonts w:ascii="Times" w:hAnsi="Times"/>
        </w:rPr>
      </w:pPr>
      <w:r w:rsidRPr="00EF4867">
        <w:rPr>
          <w:rFonts w:ascii="Times" w:hAnsi="Times"/>
        </w:rPr>
        <w:t>Grade Level:  Kindergarten</w:t>
      </w:r>
      <w:r w:rsidR="000C76C8" w:rsidRPr="00EF4867">
        <w:rPr>
          <w:rFonts w:ascii="Times" w:hAnsi="Times"/>
        </w:rPr>
        <w:t xml:space="preserve"> ICT</w:t>
      </w:r>
    </w:p>
    <w:p w:rsidR="007644F5" w:rsidRPr="00EF4867" w:rsidRDefault="007644F5">
      <w:pPr>
        <w:rPr>
          <w:rFonts w:ascii="Times" w:hAnsi="Times"/>
        </w:rPr>
      </w:pPr>
    </w:p>
    <w:p w:rsidR="007644F5" w:rsidRPr="00EF4867" w:rsidRDefault="007644F5">
      <w:pPr>
        <w:rPr>
          <w:rFonts w:ascii="Times" w:hAnsi="Times"/>
        </w:rPr>
      </w:pPr>
      <w:r w:rsidRPr="00EF4867">
        <w:rPr>
          <w:rFonts w:ascii="Times" w:hAnsi="Times"/>
        </w:rPr>
        <w:t>Topic:</w:t>
      </w:r>
      <w:r w:rsidR="00E36343" w:rsidRPr="00EF4867">
        <w:rPr>
          <w:rFonts w:ascii="Times" w:hAnsi="Times"/>
        </w:rPr>
        <w:t xml:space="preserve"> </w:t>
      </w:r>
      <w:r w:rsidR="00F64D26" w:rsidRPr="00EF4867">
        <w:rPr>
          <w:rFonts w:ascii="Times" w:hAnsi="Times"/>
        </w:rPr>
        <w:t xml:space="preserve">Water in Our </w:t>
      </w:r>
      <w:r w:rsidR="00A616FB" w:rsidRPr="00EF4867">
        <w:rPr>
          <w:rFonts w:ascii="Times" w:hAnsi="Times"/>
        </w:rPr>
        <w:t>World:</w:t>
      </w:r>
      <w:r w:rsidR="000B54CC" w:rsidRPr="00EF4867">
        <w:rPr>
          <w:rFonts w:ascii="Times" w:hAnsi="Times"/>
        </w:rPr>
        <w:t xml:space="preserve"> Water Conservation</w:t>
      </w:r>
    </w:p>
    <w:p w:rsidR="007644F5" w:rsidRPr="00EF4867" w:rsidRDefault="007644F5">
      <w:pPr>
        <w:rPr>
          <w:rFonts w:ascii="Times" w:hAnsi="Times"/>
          <w:color w:val="0000FF"/>
        </w:rPr>
      </w:pPr>
    </w:p>
    <w:p w:rsidR="007644F5" w:rsidRPr="00EF4867" w:rsidRDefault="007644F5">
      <w:pPr>
        <w:rPr>
          <w:rFonts w:ascii="Times" w:hAnsi="Times"/>
        </w:rPr>
      </w:pPr>
      <w:r w:rsidRPr="00EF4867">
        <w:rPr>
          <w:rFonts w:ascii="Times" w:hAnsi="Times"/>
        </w:rPr>
        <w:t>Standards:</w:t>
      </w:r>
    </w:p>
    <w:p w:rsidR="00F64D26" w:rsidRPr="00EF4867" w:rsidRDefault="007644F5" w:rsidP="00F64D26">
      <w:pPr>
        <w:rPr>
          <w:rFonts w:ascii="Times" w:hAnsi="Times"/>
        </w:rPr>
      </w:pPr>
      <w:r w:rsidRPr="00EF4867">
        <w:rPr>
          <w:rFonts w:ascii="Times" w:hAnsi="Times"/>
        </w:rPr>
        <w:tab/>
        <w:t>Student:</w:t>
      </w:r>
      <w:r w:rsidR="00F64D26" w:rsidRPr="00EF4867">
        <w:rPr>
          <w:rFonts w:ascii="Times" w:hAnsi="Times"/>
        </w:rPr>
        <w:t xml:space="preserve"> </w:t>
      </w:r>
    </w:p>
    <w:p w:rsidR="00F64D26" w:rsidRPr="00EF4867" w:rsidRDefault="00F64D26" w:rsidP="00F64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EF4867">
        <w:rPr>
          <w:rFonts w:ascii="Times" w:hAnsi="Times" w:cs="Times"/>
          <w:sz w:val="20"/>
          <w:szCs w:val="20"/>
        </w:rPr>
        <w:t xml:space="preserve">NYC Science Scope and Sequence: LE 1.1a LE 1.2a LE 4.1g LE 4.2a </w:t>
      </w:r>
    </w:p>
    <w:p w:rsidR="00E263E1" w:rsidRPr="00EF4867" w:rsidRDefault="00F64D26" w:rsidP="00F64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EF4867">
        <w:rPr>
          <w:rFonts w:ascii="Times" w:hAnsi="Times" w:cs="Times"/>
          <w:sz w:val="20"/>
          <w:szCs w:val="20"/>
        </w:rPr>
        <w:t xml:space="preserve">Identify the basic needs of organisms to live and thrive: (air, </w:t>
      </w:r>
      <w:r w:rsidRPr="00EF4867">
        <w:rPr>
          <w:rFonts w:ascii="Times" w:hAnsi="Times" w:cs="Times"/>
          <w:b/>
          <w:sz w:val="20"/>
          <w:szCs w:val="20"/>
        </w:rPr>
        <w:t>water</w:t>
      </w:r>
      <w:r w:rsidRPr="00EF4867">
        <w:rPr>
          <w:rFonts w:ascii="Times" w:hAnsi="Times" w:cs="Times"/>
          <w:sz w:val="20"/>
          <w:szCs w:val="20"/>
        </w:rPr>
        <w:t>, food, shelter)</w:t>
      </w:r>
    </w:p>
    <w:p w:rsidR="00E263E1" w:rsidRPr="00EF4867" w:rsidRDefault="00E263E1" w:rsidP="00F64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Cs w:val="20"/>
        </w:rPr>
      </w:pPr>
    </w:p>
    <w:p w:rsidR="00E263E1" w:rsidRPr="00EF4867" w:rsidRDefault="00E263E1" w:rsidP="00F64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EF4867">
        <w:rPr>
          <w:rFonts w:ascii="Times" w:hAnsi="Times" w:cs="Times"/>
          <w:sz w:val="20"/>
          <w:szCs w:val="20"/>
        </w:rPr>
        <w:t>ELA Common Core Standards</w:t>
      </w:r>
    </w:p>
    <w:p w:rsidR="00E263E1" w:rsidRPr="00EF4867" w:rsidRDefault="00E263E1" w:rsidP="00E263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0"/>
          <w:szCs w:val="20"/>
        </w:rPr>
      </w:pPr>
      <w:r w:rsidRPr="00EF4867">
        <w:rPr>
          <w:rFonts w:ascii="Times" w:hAnsi="Times" w:cs="Times"/>
          <w:sz w:val="20"/>
          <w:szCs w:val="20"/>
        </w:rPr>
        <w:t xml:space="preserve">Reading Standards for Informational Text K-5: </w:t>
      </w:r>
    </w:p>
    <w:p w:rsidR="00E263E1" w:rsidRPr="00EF4867" w:rsidRDefault="00E263E1" w:rsidP="00E263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Perpetua"/>
          <w:sz w:val="20"/>
          <w:szCs w:val="20"/>
        </w:rPr>
      </w:pPr>
      <w:r w:rsidRPr="00EF4867">
        <w:rPr>
          <w:rFonts w:ascii="Times" w:hAnsi="Times" w:cs="Perpetua"/>
          <w:b/>
          <w:bCs/>
          <w:sz w:val="20"/>
          <w:szCs w:val="21"/>
        </w:rPr>
        <w:t>1.</w:t>
      </w:r>
      <w:r w:rsidRPr="00EF4867">
        <w:rPr>
          <w:rFonts w:ascii="Times" w:hAnsi="Times" w:cs="Perpetua"/>
          <w:b/>
          <w:bCs/>
          <w:sz w:val="20"/>
          <w:szCs w:val="21"/>
        </w:rPr>
        <w:tab/>
      </w:r>
      <w:r w:rsidRPr="00EF4867">
        <w:rPr>
          <w:rFonts w:ascii="Times" w:hAnsi="Times" w:cs="Perpetua"/>
          <w:sz w:val="20"/>
          <w:szCs w:val="20"/>
        </w:rPr>
        <w:t>With prompting and support, ask and answer questions about key details in a text.</w:t>
      </w:r>
    </w:p>
    <w:p w:rsidR="002D15C6" w:rsidRPr="00A616FB" w:rsidRDefault="00E263E1" w:rsidP="00E263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Perpetua"/>
          <w:sz w:val="20"/>
          <w:szCs w:val="20"/>
        </w:rPr>
      </w:pPr>
      <w:r w:rsidRPr="00EF4867">
        <w:rPr>
          <w:rFonts w:ascii="Times" w:hAnsi="Times" w:cs="Perpetua"/>
          <w:b/>
          <w:bCs/>
          <w:sz w:val="20"/>
          <w:szCs w:val="21"/>
        </w:rPr>
        <w:t>2.</w:t>
      </w:r>
      <w:r w:rsidRPr="00EF4867">
        <w:rPr>
          <w:rFonts w:ascii="Times" w:hAnsi="Times" w:cs="Perpetua"/>
          <w:b/>
          <w:bCs/>
          <w:sz w:val="20"/>
          <w:szCs w:val="21"/>
        </w:rPr>
        <w:tab/>
      </w:r>
      <w:r w:rsidRPr="00A616FB">
        <w:rPr>
          <w:rFonts w:ascii="Times New Roman" w:hAnsi="Times New Roman" w:cs="Perpetua"/>
          <w:sz w:val="20"/>
          <w:szCs w:val="20"/>
        </w:rPr>
        <w:t>With prompting and support, identify the main topic and retell key details of a text.</w:t>
      </w:r>
    </w:p>
    <w:p w:rsidR="00F64D26" w:rsidRPr="00A616FB" w:rsidRDefault="002D15C6" w:rsidP="00E263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w:sz w:val="20"/>
          <w:szCs w:val="20"/>
        </w:rPr>
      </w:pPr>
      <w:r w:rsidRPr="00A616FB">
        <w:rPr>
          <w:rFonts w:ascii="Times New Roman" w:hAnsi="Times New Roman" w:cs="Perpetua"/>
          <w:sz w:val="20"/>
          <w:szCs w:val="20"/>
        </w:rPr>
        <w:t>Writing Standards K-5</w:t>
      </w:r>
      <w:r w:rsidR="00E263E1" w:rsidRPr="00A616FB">
        <w:rPr>
          <w:rFonts w:ascii="Times New Roman" w:hAnsi="Times New Roman" w:cs="Times"/>
          <w:sz w:val="20"/>
          <w:szCs w:val="20"/>
        </w:rPr>
        <w:t xml:space="preserve"> </w:t>
      </w:r>
    </w:p>
    <w:p w:rsidR="00F64D26" w:rsidRPr="00A616FB" w:rsidRDefault="002D15C6" w:rsidP="00F64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w:sz w:val="20"/>
          <w:szCs w:val="20"/>
        </w:rPr>
      </w:pPr>
      <w:r w:rsidRPr="00A616FB">
        <w:rPr>
          <w:rFonts w:ascii="Times New Roman" w:hAnsi="Times New Roman" w:cs="Perpetua"/>
          <w:b/>
          <w:bCs/>
          <w:color w:val="000000"/>
          <w:sz w:val="20"/>
          <w:szCs w:val="21"/>
        </w:rPr>
        <w:t>2.</w:t>
      </w:r>
      <w:r w:rsidRPr="00A616FB">
        <w:rPr>
          <w:rFonts w:ascii="Times New Roman" w:hAnsi="Times New Roman" w:cs="Perpetua"/>
          <w:b/>
          <w:bCs/>
          <w:color w:val="000000"/>
          <w:sz w:val="20"/>
          <w:szCs w:val="21"/>
        </w:rPr>
        <w:tab/>
      </w:r>
      <w:r w:rsidRPr="00A616FB">
        <w:rPr>
          <w:rFonts w:ascii="Times New Roman" w:hAnsi="Times New Roman" w:cs="Perpetua"/>
          <w:color w:val="000000"/>
          <w:sz w:val="20"/>
          <w:szCs w:val="20"/>
        </w:rPr>
        <w:t>Use a combination of drawing, dictating, and writing to compose informative/explanatory texts in which they name what they are writing about and supply some information about the topic.</w:t>
      </w:r>
    </w:p>
    <w:p w:rsidR="0032764F" w:rsidRPr="00EF4867" w:rsidRDefault="0032764F">
      <w:pPr>
        <w:rPr>
          <w:rFonts w:ascii="Times" w:hAnsi="Times"/>
        </w:rPr>
      </w:pPr>
    </w:p>
    <w:p w:rsidR="00E263E1" w:rsidRPr="00EF4867" w:rsidRDefault="00EF4867">
      <w:pPr>
        <w:rPr>
          <w:rFonts w:ascii="Times" w:hAnsi="Times"/>
        </w:rPr>
      </w:pPr>
      <w:r w:rsidRPr="00EF4867">
        <w:rPr>
          <w:rFonts w:ascii="Times" w:hAnsi="Times"/>
        </w:rPr>
        <w:tab/>
      </w:r>
      <w:r w:rsidR="007644F5" w:rsidRPr="00EF4867">
        <w:rPr>
          <w:rFonts w:ascii="Times" w:hAnsi="Times"/>
        </w:rPr>
        <w:t>Professional Development of Teacher:</w:t>
      </w:r>
      <w:r w:rsidR="000E25C3" w:rsidRPr="00EF4867">
        <w:rPr>
          <w:rFonts w:ascii="Times" w:hAnsi="Times"/>
        </w:rPr>
        <w:t xml:space="preserve"> </w:t>
      </w:r>
    </w:p>
    <w:p w:rsidR="0032764F" w:rsidRPr="00EF4867" w:rsidRDefault="0032764F" w:rsidP="0032764F">
      <w:pPr>
        <w:rPr>
          <w:rFonts w:ascii="Times" w:hAnsi="Times"/>
          <w:sz w:val="20"/>
        </w:rPr>
      </w:pPr>
      <w:r w:rsidRPr="00EF4867">
        <w:rPr>
          <w:rFonts w:ascii="Times" w:hAnsi="Times"/>
          <w:sz w:val="20"/>
        </w:rPr>
        <w:t>Charlotte Daniel</w:t>
      </w:r>
      <w:r w:rsidR="00E263E1" w:rsidRPr="00EF4867">
        <w:rPr>
          <w:rFonts w:ascii="Times" w:hAnsi="Times"/>
          <w:sz w:val="20"/>
        </w:rPr>
        <w:t>son’s Framework for Teaching</w:t>
      </w:r>
      <w:r w:rsidRPr="00EF4867">
        <w:rPr>
          <w:rFonts w:ascii="Times" w:hAnsi="Times"/>
          <w:sz w:val="20"/>
        </w:rPr>
        <w:t xml:space="preserve"> </w:t>
      </w:r>
    </w:p>
    <w:p w:rsidR="0032764F" w:rsidRPr="00EF4867" w:rsidRDefault="0032764F" w:rsidP="0032764F">
      <w:pPr>
        <w:rPr>
          <w:rFonts w:ascii="Times" w:hAnsi="Times"/>
          <w:sz w:val="20"/>
        </w:rPr>
      </w:pPr>
      <w:r w:rsidRPr="00EF4867">
        <w:rPr>
          <w:rFonts w:ascii="Times" w:hAnsi="Times"/>
          <w:sz w:val="20"/>
        </w:rPr>
        <w:t xml:space="preserve">Domain 1e: </w:t>
      </w:r>
      <w:r w:rsidRPr="00EF4867">
        <w:rPr>
          <w:rFonts w:ascii="Times" w:hAnsi="Times"/>
          <w:b/>
          <w:sz w:val="20"/>
        </w:rPr>
        <w:t>Designing Coherent Instruction</w:t>
      </w:r>
      <w:r w:rsidRPr="00EF4867">
        <w:rPr>
          <w:rFonts w:ascii="Times" w:hAnsi="Times"/>
          <w:i/>
          <w:iCs/>
          <w:sz w:val="20"/>
          <w:szCs w:val="20"/>
        </w:rPr>
        <w:t xml:space="preserve"> </w:t>
      </w:r>
    </w:p>
    <w:p w:rsidR="0032764F" w:rsidRPr="00EF4867" w:rsidRDefault="0032764F" w:rsidP="0032764F">
      <w:pPr>
        <w:pStyle w:val="CM3"/>
        <w:numPr>
          <w:ilvl w:val="0"/>
          <w:numId w:val="1"/>
        </w:numPr>
        <w:rPr>
          <w:rFonts w:ascii="Times" w:hAnsi="Times"/>
          <w:sz w:val="20"/>
          <w:szCs w:val="20"/>
        </w:rPr>
      </w:pPr>
      <w:r w:rsidRPr="00EF4867">
        <w:rPr>
          <w:rFonts w:ascii="Times" w:hAnsi="Times"/>
          <w:sz w:val="20"/>
          <w:szCs w:val="20"/>
        </w:rPr>
        <w:t xml:space="preserve">Instructional materials and resources </w:t>
      </w:r>
    </w:p>
    <w:p w:rsidR="0032764F" w:rsidRPr="00EF4867" w:rsidRDefault="0032764F" w:rsidP="0032764F">
      <w:pPr>
        <w:pStyle w:val="CM3"/>
        <w:numPr>
          <w:ilvl w:val="0"/>
          <w:numId w:val="1"/>
        </w:numPr>
        <w:rPr>
          <w:rFonts w:ascii="Times" w:hAnsi="Times"/>
          <w:sz w:val="20"/>
          <w:szCs w:val="20"/>
        </w:rPr>
      </w:pPr>
      <w:r w:rsidRPr="00EF4867">
        <w:rPr>
          <w:rFonts w:ascii="Times" w:hAnsi="Times"/>
          <w:sz w:val="20"/>
          <w:szCs w:val="20"/>
        </w:rPr>
        <w:t xml:space="preserve">Instructional groups </w:t>
      </w:r>
    </w:p>
    <w:p w:rsidR="0032764F" w:rsidRPr="00EF4867" w:rsidRDefault="0032764F" w:rsidP="0032764F">
      <w:pPr>
        <w:pStyle w:val="CM3"/>
        <w:numPr>
          <w:ilvl w:val="0"/>
          <w:numId w:val="1"/>
        </w:numPr>
        <w:rPr>
          <w:rFonts w:ascii="Times" w:hAnsi="Times"/>
          <w:sz w:val="20"/>
          <w:szCs w:val="20"/>
        </w:rPr>
      </w:pPr>
      <w:r w:rsidRPr="00EF4867">
        <w:rPr>
          <w:rFonts w:ascii="Times" w:hAnsi="Times"/>
          <w:sz w:val="20"/>
          <w:szCs w:val="20"/>
        </w:rPr>
        <w:t xml:space="preserve">Lesson and unit structure </w:t>
      </w:r>
    </w:p>
    <w:p w:rsidR="00EF4867" w:rsidRPr="00EF4867" w:rsidRDefault="00EF4867" w:rsidP="00EF4867">
      <w:pPr>
        <w:pStyle w:val="CM12"/>
        <w:spacing w:after="0"/>
        <w:rPr>
          <w:rFonts w:ascii="Times" w:hAnsi="Times"/>
          <w:b/>
          <w:bCs/>
          <w:sz w:val="20"/>
          <w:szCs w:val="28"/>
        </w:rPr>
      </w:pPr>
      <w:r w:rsidRPr="00EF4867">
        <w:rPr>
          <w:rFonts w:ascii="Times" w:hAnsi="Times"/>
          <w:sz w:val="20"/>
        </w:rPr>
        <w:t>Domain 3b:</w:t>
      </w:r>
      <w:r w:rsidRPr="00EF4867">
        <w:rPr>
          <w:rFonts w:ascii="Times" w:hAnsi="Times"/>
          <w:b/>
          <w:bCs/>
          <w:sz w:val="20"/>
          <w:szCs w:val="28"/>
        </w:rPr>
        <w:t>Using Questioning and Discussion Techniques</w:t>
      </w:r>
    </w:p>
    <w:p w:rsidR="00EF4867" w:rsidRPr="00EF4867" w:rsidRDefault="00EF4867" w:rsidP="00EF4867">
      <w:pPr>
        <w:pStyle w:val="Default"/>
        <w:rPr>
          <w:rFonts w:ascii="Times" w:hAnsi="Times"/>
          <w:color w:val="auto"/>
          <w:sz w:val="20"/>
        </w:rPr>
      </w:pPr>
      <w:r w:rsidRPr="00EF4867">
        <w:rPr>
          <w:rFonts w:ascii="Times" w:hAnsi="Times"/>
          <w:color w:val="auto"/>
          <w:sz w:val="20"/>
        </w:rPr>
        <w:tab/>
        <w:t>• Quality of questions/prompts</w:t>
      </w:r>
    </w:p>
    <w:p w:rsidR="00EF4867" w:rsidRPr="00EF4867" w:rsidRDefault="00EF4867" w:rsidP="00EF4867">
      <w:pPr>
        <w:pStyle w:val="CM4"/>
        <w:numPr>
          <w:ilvl w:val="0"/>
          <w:numId w:val="3"/>
        </w:numPr>
        <w:rPr>
          <w:rFonts w:ascii="Times" w:hAnsi="Times"/>
          <w:sz w:val="20"/>
          <w:szCs w:val="20"/>
        </w:rPr>
      </w:pPr>
      <w:r w:rsidRPr="00EF4867">
        <w:rPr>
          <w:rFonts w:ascii="Times" w:hAnsi="Times"/>
          <w:sz w:val="20"/>
          <w:szCs w:val="20"/>
        </w:rPr>
        <w:t xml:space="preserve">Discussion techniques </w:t>
      </w:r>
    </w:p>
    <w:p w:rsidR="00EF4867" w:rsidRPr="00EF4867" w:rsidRDefault="00EF4867" w:rsidP="00EF4867">
      <w:pPr>
        <w:pStyle w:val="CM4"/>
        <w:numPr>
          <w:ilvl w:val="0"/>
          <w:numId w:val="3"/>
        </w:numPr>
        <w:rPr>
          <w:rFonts w:ascii="Times" w:hAnsi="Times"/>
          <w:sz w:val="20"/>
          <w:szCs w:val="20"/>
        </w:rPr>
      </w:pPr>
      <w:r w:rsidRPr="00EF4867">
        <w:rPr>
          <w:rFonts w:ascii="Times" w:hAnsi="Times"/>
          <w:sz w:val="20"/>
          <w:szCs w:val="20"/>
        </w:rPr>
        <w:t xml:space="preserve">Student participation </w:t>
      </w:r>
    </w:p>
    <w:p w:rsidR="00E263E1" w:rsidRDefault="00E263E1">
      <w:pPr>
        <w:rPr>
          <w:rFonts w:ascii="Times New Roman" w:hAnsi="Times New Roman"/>
          <w:color w:val="0000FF"/>
        </w:rPr>
      </w:pPr>
    </w:p>
    <w:p w:rsidR="007644F5" w:rsidRDefault="007644F5">
      <w:pPr>
        <w:rPr>
          <w:rFonts w:ascii="Times New Roman" w:hAnsi="Times New Roman"/>
        </w:rPr>
      </w:pPr>
    </w:p>
    <w:p w:rsidR="00C0525E" w:rsidRDefault="007644F5">
      <w:pPr>
        <w:rPr>
          <w:rFonts w:ascii="Times New Roman" w:hAnsi="Times New Roman"/>
        </w:rPr>
      </w:pPr>
      <w:r>
        <w:rPr>
          <w:rFonts w:ascii="Times New Roman" w:hAnsi="Times New Roman"/>
        </w:rPr>
        <w:t>Time:</w:t>
      </w:r>
      <w:r w:rsidR="00497A5E">
        <w:rPr>
          <w:rFonts w:ascii="Times New Roman" w:hAnsi="Times New Roman"/>
        </w:rPr>
        <w:t xml:space="preserve"> </w:t>
      </w:r>
      <w:r w:rsidR="00C0525E">
        <w:rPr>
          <w:rFonts w:ascii="Times New Roman" w:hAnsi="Times New Roman"/>
        </w:rPr>
        <w:t>5</w:t>
      </w:r>
      <w:r w:rsidR="00497A5E">
        <w:rPr>
          <w:rFonts w:ascii="Times New Roman" w:hAnsi="Times New Roman"/>
        </w:rPr>
        <w:t>0</w:t>
      </w:r>
      <w:r w:rsidR="00C0525E">
        <w:rPr>
          <w:rFonts w:ascii="Times New Roman" w:hAnsi="Times New Roman"/>
        </w:rPr>
        <w:t xml:space="preserve"> </w:t>
      </w:r>
      <w:r w:rsidR="00A616FB">
        <w:rPr>
          <w:rFonts w:ascii="Times New Roman" w:hAnsi="Times New Roman"/>
        </w:rPr>
        <w:t>minutes</w:t>
      </w:r>
      <w:r w:rsidR="00C0525E">
        <w:rPr>
          <w:rFonts w:ascii="Times New Roman" w:hAnsi="Times New Roman"/>
        </w:rPr>
        <w:t xml:space="preserve"> </w:t>
      </w:r>
    </w:p>
    <w:p w:rsidR="007644F5" w:rsidRDefault="007644F5">
      <w:pPr>
        <w:rPr>
          <w:rFonts w:ascii="Times New Roman" w:hAnsi="Times New Roman"/>
        </w:rPr>
      </w:pPr>
    </w:p>
    <w:p w:rsidR="007644F5" w:rsidRDefault="007644F5">
      <w:pPr>
        <w:rPr>
          <w:rFonts w:ascii="Times New Roman" w:hAnsi="Times New Roman"/>
        </w:rPr>
      </w:pPr>
      <w:r>
        <w:rPr>
          <w:rFonts w:ascii="Times New Roman" w:hAnsi="Times New Roman"/>
        </w:rPr>
        <w:t>Objectives: (Blooms taxonomy)</w:t>
      </w:r>
    </w:p>
    <w:p w:rsidR="007174F1" w:rsidRDefault="000B54CC">
      <w:pPr>
        <w:rPr>
          <w:rFonts w:ascii="Times New Roman" w:hAnsi="Times New Roman"/>
        </w:rPr>
      </w:pPr>
      <w:r>
        <w:rPr>
          <w:rFonts w:ascii="Times New Roman" w:hAnsi="Times New Roman"/>
        </w:rPr>
        <w:t>• The students will be able to</w:t>
      </w:r>
      <w:r w:rsidR="00D8215D">
        <w:rPr>
          <w:rFonts w:ascii="Times New Roman" w:hAnsi="Times New Roman"/>
        </w:rPr>
        <w:t xml:space="preserve"> </w:t>
      </w:r>
      <w:r w:rsidR="007174F1">
        <w:rPr>
          <w:rFonts w:ascii="Times New Roman" w:hAnsi="Times New Roman"/>
        </w:rPr>
        <w:t>indentify</w:t>
      </w:r>
      <w:r w:rsidR="00D8215D">
        <w:rPr>
          <w:rFonts w:ascii="Times New Roman" w:hAnsi="Times New Roman"/>
        </w:rPr>
        <w:t xml:space="preserve"> ways in which they can save water. </w:t>
      </w:r>
      <w:r w:rsidR="007174F1">
        <w:rPr>
          <w:rFonts w:ascii="Times New Roman" w:hAnsi="Times New Roman"/>
        </w:rPr>
        <w:t xml:space="preserve"> (Comprehension) </w:t>
      </w:r>
    </w:p>
    <w:p w:rsidR="00D8215D" w:rsidRDefault="007174F1">
      <w:pPr>
        <w:rPr>
          <w:rFonts w:ascii="Times New Roman" w:hAnsi="Times New Roman"/>
        </w:rPr>
      </w:pPr>
      <w:r>
        <w:rPr>
          <w:rFonts w:ascii="Times New Roman" w:hAnsi="Times New Roman"/>
        </w:rPr>
        <w:t xml:space="preserve">• The students will be able to verbally describe ways in which they can save water.  (Evaluation) </w:t>
      </w:r>
    </w:p>
    <w:p w:rsidR="007644F5" w:rsidRDefault="00D8215D">
      <w:pPr>
        <w:rPr>
          <w:rFonts w:ascii="Times New Roman" w:hAnsi="Times New Roman"/>
        </w:rPr>
      </w:pPr>
      <w:r>
        <w:rPr>
          <w:rFonts w:ascii="Times New Roman" w:hAnsi="Times New Roman"/>
        </w:rPr>
        <w:t>• The students will be able to illustrate a way in which they can save water.</w:t>
      </w:r>
      <w:r w:rsidR="007174F1">
        <w:rPr>
          <w:rFonts w:ascii="Times New Roman" w:hAnsi="Times New Roman"/>
        </w:rPr>
        <w:t xml:space="preserve"> (Analysis)</w:t>
      </w:r>
    </w:p>
    <w:p w:rsidR="007644F5" w:rsidRDefault="007644F5">
      <w:pPr>
        <w:rPr>
          <w:rFonts w:ascii="Times New Roman" w:hAnsi="Times New Roman"/>
        </w:rPr>
      </w:pPr>
    </w:p>
    <w:p w:rsidR="007644F5" w:rsidRDefault="007644F5">
      <w:pPr>
        <w:rPr>
          <w:rFonts w:ascii="Times New Roman" w:hAnsi="Times New Roman"/>
        </w:rPr>
      </w:pPr>
      <w:r>
        <w:rPr>
          <w:rFonts w:ascii="Times New Roman" w:hAnsi="Times New Roman"/>
        </w:rPr>
        <w:t>Materials:</w:t>
      </w:r>
    </w:p>
    <w:p w:rsidR="00D8215D" w:rsidRDefault="00C0525E">
      <w:pPr>
        <w:rPr>
          <w:rFonts w:ascii="Times New Roman" w:hAnsi="Times New Roman"/>
        </w:rPr>
      </w:pPr>
      <w:r>
        <w:rPr>
          <w:rFonts w:ascii="Times New Roman" w:hAnsi="Times New Roman"/>
        </w:rPr>
        <w:t xml:space="preserve">Book:  </w:t>
      </w:r>
      <w:r w:rsidRPr="00C0525E">
        <w:rPr>
          <w:rFonts w:ascii="Times New Roman" w:hAnsi="Times New Roman"/>
          <w:i/>
        </w:rPr>
        <w:t>Let’s Save Water (Caring for the Earth)</w:t>
      </w:r>
      <w:r>
        <w:rPr>
          <w:rFonts w:ascii="Times New Roman" w:hAnsi="Times New Roman"/>
        </w:rPr>
        <w:t xml:space="preserve"> by Sara E. Nelson</w:t>
      </w:r>
    </w:p>
    <w:p w:rsidR="00F64D26" w:rsidRDefault="00D8215D">
      <w:pPr>
        <w:rPr>
          <w:rFonts w:ascii="Times New Roman" w:hAnsi="Times New Roman"/>
        </w:rPr>
      </w:pPr>
      <w:r>
        <w:rPr>
          <w:rFonts w:ascii="Times New Roman" w:hAnsi="Times New Roman"/>
        </w:rPr>
        <w:t>Paper, pencils, crayons</w:t>
      </w:r>
    </w:p>
    <w:p w:rsidR="00EF4867" w:rsidRDefault="00EF4867">
      <w:pPr>
        <w:rPr>
          <w:rFonts w:ascii="Times New Roman" w:hAnsi="Times New Roman"/>
        </w:rPr>
      </w:pPr>
    </w:p>
    <w:p w:rsidR="00EF4867" w:rsidRDefault="00EF4867">
      <w:pPr>
        <w:rPr>
          <w:rFonts w:ascii="Times New Roman" w:hAnsi="Times New Roman"/>
        </w:rPr>
      </w:pPr>
    </w:p>
    <w:p w:rsidR="00EF4867" w:rsidRDefault="00EF4867">
      <w:pPr>
        <w:rPr>
          <w:rFonts w:ascii="Times New Roman" w:hAnsi="Times New Roman"/>
        </w:rPr>
      </w:pPr>
    </w:p>
    <w:p w:rsidR="00EF4867" w:rsidRDefault="00EF4867">
      <w:pPr>
        <w:rPr>
          <w:rFonts w:ascii="Times New Roman" w:hAnsi="Times New Roman"/>
        </w:rPr>
      </w:pPr>
    </w:p>
    <w:p w:rsidR="00EF4867" w:rsidRDefault="00EF4867">
      <w:pPr>
        <w:rPr>
          <w:rFonts w:ascii="Times New Roman" w:hAnsi="Times New Roman"/>
        </w:rPr>
      </w:pPr>
    </w:p>
    <w:p w:rsidR="002D15C6" w:rsidRDefault="002D15C6">
      <w:pPr>
        <w:rPr>
          <w:rFonts w:ascii="Times New Roman" w:hAnsi="Times New Roman"/>
        </w:rPr>
      </w:pPr>
    </w:p>
    <w:p w:rsidR="00EF4867" w:rsidRDefault="00EF4867">
      <w:pPr>
        <w:rPr>
          <w:rFonts w:ascii="Times New Roman" w:hAnsi="Times New Roman"/>
        </w:rPr>
      </w:pPr>
    </w:p>
    <w:p w:rsidR="007644F5" w:rsidRDefault="007644F5">
      <w:pPr>
        <w:rPr>
          <w:rFonts w:ascii="Times New Roman" w:hAnsi="Times New Roman"/>
        </w:rPr>
      </w:pPr>
    </w:p>
    <w:p w:rsidR="007644F5" w:rsidRDefault="007644F5">
      <w:pPr>
        <w:rPr>
          <w:rFonts w:ascii="Times New Roman" w:hAnsi="Times New Roman"/>
        </w:rPr>
      </w:pPr>
      <w:r>
        <w:rPr>
          <w:rFonts w:ascii="Times New Roman" w:hAnsi="Times New Roman"/>
        </w:rPr>
        <w:t>Procedures</w:t>
      </w:r>
    </w:p>
    <w:p w:rsidR="00497A5E" w:rsidRDefault="007644F5" w:rsidP="00213401">
      <w:pPr>
        <w:rPr>
          <w:rFonts w:ascii="Times New Roman" w:hAnsi="Times New Roman"/>
        </w:rPr>
      </w:pPr>
      <w:r>
        <w:rPr>
          <w:rFonts w:ascii="Times New Roman" w:hAnsi="Times New Roman"/>
        </w:rPr>
        <w:t>Connection:</w:t>
      </w:r>
      <w:r w:rsidR="00BF216C">
        <w:rPr>
          <w:rFonts w:ascii="Times New Roman" w:hAnsi="Times New Roman"/>
        </w:rPr>
        <w:t xml:space="preserve">  </w:t>
      </w:r>
      <w:r w:rsidR="00497A5E">
        <w:rPr>
          <w:rFonts w:ascii="Times New Roman" w:hAnsi="Times New Roman"/>
        </w:rPr>
        <w:t xml:space="preserve">(10 </w:t>
      </w:r>
      <w:proofErr w:type="spellStart"/>
      <w:r w:rsidR="00497A5E">
        <w:rPr>
          <w:rFonts w:ascii="Times New Roman" w:hAnsi="Times New Roman"/>
        </w:rPr>
        <w:t>mins</w:t>
      </w:r>
      <w:proofErr w:type="spellEnd"/>
      <w:r w:rsidR="00497A5E">
        <w:rPr>
          <w:rFonts w:ascii="Times New Roman" w:hAnsi="Times New Roman"/>
        </w:rPr>
        <w:t>)</w:t>
      </w:r>
    </w:p>
    <w:p w:rsidR="00213401" w:rsidRDefault="00BF216C" w:rsidP="00213401">
      <w:pPr>
        <w:rPr>
          <w:rFonts w:ascii="Times New Roman" w:hAnsi="Times New Roman"/>
        </w:rPr>
      </w:pPr>
      <w:r>
        <w:rPr>
          <w:rFonts w:ascii="Times New Roman" w:hAnsi="Times New Roman"/>
        </w:rPr>
        <w:t xml:space="preserve">I will lead the class in a brief whole group discussion on what they know about water and where they can find water in their lives.  I will prompt them with the following ideas:  sinks, pools, oceans, water fountains.    </w:t>
      </w:r>
    </w:p>
    <w:p w:rsidR="00213401" w:rsidRDefault="00213401" w:rsidP="00213401">
      <w:pPr>
        <w:rPr>
          <w:rFonts w:ascii="Times New Roman" w:hAnsi="Times New Roman"/>
        </w:rPr>
      </w:pPr>
      <w:r>
        <w:rPr>
          <w:rFonts w:ascii="Times New Roman" w:hAnsi="Times New Roman"/>
        </w:rPr>
        <w:t>I will lead the class in a movement activity while singing the following song:</w:t>
      </w:r>
    </w:p>
    <w:p w:rsidR="00213401" w:rsidRDefault="00213401" w:rsidP="00213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i/>
          <w:iCs/>
          <w:color w:val="000000"/>
        </w:rPr>
      </w:pPr>
      <w:r>
        <w:rPr>
          <w:rFonts w:ascii="Times New Roman" w:hAnsi="Times New Roman" w:cs="Times New Roman"/>
          <w:b/>
          <w:bCs/>
          <w:i/>
          <w:iCs/>
          <w:color w:val="000000"/>
        </w:rPr>
        <w:t>We Need Water to Survive</w:t>
      </w:r>
    </w:p>
    <w:p w:rsidR="00213401" w:rsidRDefault="00213401" w:rsidP="002134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(To the tune of “Old McDonald”)</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We need water to survive</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 It keeps us alive!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And if you drink it everyday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You can run and play.</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 It’s in our food,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It’s in the air,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You’ll find water everywhere,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 xml:space="preserve">We need water to survive, </w:t>
      </w:r>
    </w:p>
    <w:p w:rsidR="00213401" w:rsidRDefault="00213401" w:rsidP="00213401">
      <w:pPr>
        <w:jc w:val="center"/>
        <w:rPr>
          <w:rFonts w:ascii="Times New Roman" w:hAnsi="Times New Roman" w:cs="Times New Roman"/>
          <w:i/>
          <w:iCs/>
          <w:color w:val="000000"/>
        </w:rPr>
      </w:pPr>
      <w:r>
        <w:rPr>
          <w:rFonts w:ascii="Times New Roman" w:hAnsi="Times New Roman" w:cs="Times New Roman"/>
          <w:i/>
          <w:iCs/>
          <w:color w:val="000000"/>
        </w:rPr>
        <w:t>It keeps us alive!</w:t>
      </w:r>
    </w:p>
    <w:p w:rsidR="00BF216C" w:rsidRDefault="00BF216C">
      <w:pPr>
        <w:rPr>
          <w:rFonts w:ascii="Times New Roman" w:hAnsi="Times New Roman"/>
        </w:rPr>
      </w:pPr>
    </w:p>
    <w:p w:rsidR="007644F5" w:rsidRDefault="007644F5">
      <w:pPr>
        <w:rPr>
          <w:rFonts w:ascii="Times New Roman" w:hAnsi="Times New Roman"/>
        </w:rPr>
      </w:pPr>
    </w:p>
    <w:p w:rsidR="00BF216C" w:rsidRDefault="00C0525E">
      <w:pPr>
        <w:rPr>
          <w:rFonts w:ascii="Times New Roman" w:hAnsi="Times New Roman"/>
        </w:rPr>
      </w:pPr>
      <w:r>
        <w:rPr>
          <w:rFonts w:ascii="Times New Roman" w:hAnsi="Times New Roman"/>
        </w:rPr>
        <w:t xml:space="preserve">Direct Teaching </w:t>
      </w:r>
      <w:r w:rsidR="007644F5">
        <w:rPr>
          <w:rFonts w:ascii="Times New Roman" w:hAnsi="Times New Roman"/>
        </w:rPr>
        <w:t xml:space="preserve">Lesson: </w:t>
      </w:r>
      <w:r w:rsidR="00497A5E">
        <w:rPr>
          <w:rFonts w:ascii="Times New Roman" w:hAnsi="Times New Roman"/>
        </w:rPr>
        <w:t xml:space="preserve">(15 </w:t>
      </w:r>
      <w:proofErr w:type="spellStart"/>
      <w:r w:rsidR="00497A5E">
        <w:rPr>
          <w:rFonts w:ascii="Times New Roman" w:hAnsi="Times New Roman"/>
        </w:rPr>
        <w:t>mins</w:t>
      </w:r>
      <w:proofErr w:type="spellEnd"/>
      <w:r w:rsidR="00497A5E">
        <w:rPr>
          <w:rFonts w:ascii="Times New Roman" w:hAnsi="Times New Roman"/>
        </w:rPr>
        <w:t>)</w:t>
      </w:r>
    </w:p>
    <w:p w:rsidR="00213401" w:rsidRDefault="00BF216C" w:rsidP="00213401">
      <w:pPr>
        <w:rPr>
          <w:rFonts w:ascii="Times New Roman" w:hAnsi="Times New Roman"/>
        </w:rPr>
      </w:pPr>
      <w:r>
        <w:rPr>
          <w:rFonts w:ascii="Times New Roman" w:hAnsi="Times New Roman"/>
        </w:rPr>
        <w:t xml:space="preserve">In a whole group setting, </w:t>
      </w:r>
      <w:r w:rsidR="00213401">
        <w:rPr>
          <w:rFonts w:ascii="Times New Roman" w:hAnsi="Times New Roman" w:cs="Times New Roman"/>
          <w:iCs/>
          <w:color w:val="000000"/>
        </w:rPr>
        <w:t xml:space="preserve">I will explain that we cannot drink all of the water on Earth because some of the water is not healthy for us to drink.  I will explain that only a small bit of the water on Earth is good for drinking and will keep us alive. I </w:t>
      </w:r>
      <w:r w:rsidR="00213401">
        <w:rPr>
          <w:rFonts w:ascii="Times New Roman" w:hAnsi="Times New Roman"/>
        </w:rPr>
        <w:t xml:space="preserve">will give the students the opportunity to “Turn and Talk” with their partners and share their thoughts about the following questions: </w:t>
      </w:r>
    </w:p>
    <w:p w:rsidR="00213401" w:rsidRDefault="00213401" w:rsidP="00213401">
      <w:pPr>
        <w:rPr>
          <w:rFonts w:ascii="Times New Roman" w:hAnsi="Times New Roman"/>
        </w:rPr>
      </w:pPr>
    </w:p>
    <w:p w:rsidR="00213401" w:rsidRDefault="00213401" w:rsidP="00213401">
      <w:pPr>
        <w:jc w:val="center"/>
        <w:rPr>
          <w:rFonts w:ascii="Times New Roman" w:hAnsi="Times New Roman"/>
        </w:rPr>
      </w:pPr>
      <w:r>
        <w:rPr>
          <w:rFonts w:ascii="Times New Roman" w:hAnsi="Times New Roman"/>
        </w:rPr>
        <w:t xml:space="preserve">“What do you like about water?” </w:t>
      </w:r>
    </w:p>
    <w:p w:rsidR="00213401" w:rsidRDefault="00213401" w:rsidP="00213401">
      <w:pPr>
        <w:jc w:val="center"/>
        <w:rPr>
          <w:rFonts w:ascii="Times New Roman" w:hAnsi="Times New Roman"/>
        </w:rPr>
      </w:pPr>
      <w:r>
        <w:rPr>
          <w:rFonts w:ascii="Times New Roman" w:hAnsi="Times New Roman"/>
        </w:rPr>
        <w:t>“How would you feel if there was not enough clean water in the world for us to use?”</w:t>
      </w:r>
    </w:p>
    <w:p w:rsidR="00213401" w:rsidRPr="00213401" w:rsidRDefault="00213401" w:rsidP="00213401">
      <w:pPr>
        <w:jc w:val="center"/>
        <w:rPr>
          <w:rFonts w:ascii="Times New Roman" w:hAnsi="Times New Roman"/>
        </w:rPr>
      </w:pPr>
    </w:p>
    <w:p w:rsidR="00D8215D" w:rsidRDefault="00BF216C">
      <w:pPr>
        <w:rPr>
          <w:rFonts w:ascii="Times New Roman" w:hAnsi="Times New Roman"/>
        </w:rPr>
      </w:pPr>
      <w:r>
        <w:rPr>
          <w:rFonts w:ascii="Times New Roman" w:hAnsi="Times New Roman"/>
        </w:rPr>
        <w:t xml:space="preserve">I will perform a read aloud of </w:t>
      </w:r>
      <w:r w:rsidR="00213401" w:rsidRPr="00C0525E">
        <w:rPr>
          <w:rFonts w:ascii="Times New Roman" w:hAnsi="Times New Roman"/>
          <w:i/>
        </w:rPr>
        <w:t>Let’s Save Water (Caring for the Earth)</w:t>
      </w:r>
      <w:r w:rsidR="00213401">
        <w:rPr>
          <w:rFonts w:ascii="Times New Roman" w:hAnsi="Times New Roman"/>
        </w:rPr>
        <w:t xml:space="preserve"> by Sara E. Nelson</w:t>
      </w:r>
      <w:r>
        <w:rPr>
          <w:rFonts w:ascii="Times New Roman" w:hAnsi="Times New Roman"/>
        </w:rPr>
        <w:t>, allowing the students to look at the illustrations</w:t>
      </w:r>
      <w:r w:rsidR="0032764F">
        <w:rPr>
          <w:rFonts w:ascii="Times New Roman" w:hAnsi="Times New Roman"/>
        </w:rPr>
        <w:t xml:space="preserve"> using the document camera on the interactive whiteboard</w:t>
      </w:r>
      <w:r>
        <w:rPr>
          <w:rFonts w:ascii="Times New Roman" w:hAnsi="Times New Roman"/>
        </w:rPr>
        <w:t xml:space="preserve">.  During the read aloud, </w:t>
      </w:r>
      <w:r w:rsidR="000C76C8">
        <w:rPr>
          <w:rFonts w:ascii="Times New Roman" w:hAnsi="Times New Roman"/>
        </w:rPr>
        <w:t>I will pause and</w:t>
      </w:r>
      <w:r>
        <w:rPr>
          <w:rFonts w:ascii="Times New Roman" w:hAnsi="Times New Roman"/>
        </w:rPr>
        <w:t xml:space="preserve"> will give the students the opportunity to “Turn and Talk” with their partners and share their thoughts about </w:t>
      </w:r>
      <w:r w:rsidR="00213401">
        <w:rPr>
          <w:rFonts w:ascii="Times New Roman" w:hAnsi="Times New Roman"/>
        </w:rPr>
        <w:t>the ideas presented in the book.</w:t>
      </w:r>
      <w:r w:rsidR="005639E7">
        <w:rPr>
          <w:rFonts w:ascii="Times New Roman" w:hAnsi="Times New Roman"/>
        </w:rPr>
        <w:t xml:space="preserve"> </w:t>
      </w:r>
    </w:p>
    <w:p w:rsidR="000C76C8" w:rsidRDefault="000C76C8" w:rsidP="000C76C8">
      <w:pPr>
        <w:jc w:val="center"/>
        <w:rPr>
          <w:rFonts w:ascii="Times New Roman" w:hAnsi="Times New Roman" w:cs="Times New Roman"/>
          <w:i/>
          <w:iCs/>
          <w:color w:val="000000"/>
        </w:rPr>
      </w:pPr>
    </w:p>
    <w:p w:rsidR="007644F5" w:rsidRPr="00BF216C" w:rsidRDefault="007644F5" w:rsidP="000C76C8">
      <w:pPr>
        <w:jc w:val="center"/>
        <w:rPr>
          <w:rFonts w:ascii="Times New Roman" w:hAnsi="Times New Roman"/>
        </w:rPr>
      </w:pPr>
    </w:p>
    <w:p w:rsidR="000B54CC" w:rsidRDefault="007644F5">
      <w:pPr>
        <w:rPr>
          <w:rFonts w:ascii="Times New Roman" w:hAnsi="Times New Roman"/>
        </w:rPr>
      </w:pPr>
      <w:r>
        <w:rPr>
          <w:rFonts w:ascii="Times New Roman" w:hAnsi="Times New Roman"/>
        </w:rPr>
        <w:t>Student Application:</w:t>
      </w:r>
      <w:r w:rsidR="00497A5E">
        <w:rPr>
          <w:rFonts w:ascii="Times New Roman" w:hAnsi="Times New Roman"/>
        </w:rPr>
        <w:t xml:space="preserve"> (15 </w:t>
      </w:r>
      <w:proofErr w:type="spellStart"/>
      <w:r w:rsidR="00497A5E">
        <w:rPr>
          <w:rFonts w:ascii="Times New Roman" w:hAnsi="Times New Roman"/>
        </w:rPr>
        <w:t>mins</w:t>
      </w:r>
      <w:proofErr w:type="spellEnd"/>
      <w:r w:rsidR="00497A5E">
        <w:rPr>
          <w:rFonts w:ascii="Times New Roman" w:hAnsi="Times New Roman"/>
        </w:rPr>
        <w:t>)</w:t>
      </w:r>
    </w:p>
    <w:p w:rsidR="000C76C8" w:rsidRDefault="000B54CC">
      <w:pPr>
        <w:rPr>
          <w:rFonts w:ascii="Times New Roman" w:hAnsi="Times New Roman"/>
        </w:rPr>
      </w:pPr>
      <w:r>
        <w:rPr>
          <w:rFonts w:ascii="Times New Roman" w:hAnsi="Times New Roman"/>
        </w:rPr>
        <w:t>The students will return to their seats and write a sentence about something they can do to save water</w:t>
      </w:r>
      <w:r w:rsidR="00213401">
        <w:rPr>
          <w:rFonts w:ascii="Times New Roman" w:hAnsi="Times New Roman"/>
        </w:rPr>
        <w:t>, using ideas that were presented during the read aloud</w:t>
      </w:r>
      <w:r>
        <w:rPr>
          <w:rFonts w:ascii="Times New Roman" w:hAnsi="Times New Roman"/>
        </w:rPr>
        <w:t xml:space="preserve">.  The students will also be instructed to illustrate their ideas.  My co-teacher and I will guide the students in generating ideas within the small groups at their tables and will guide the students in using letter sound knowledge to write their words for the sentences.  </w:t>
      </w:r>
      <w:r w:rsidR="005B6B32">
        <w:rPr>
          <w:rFonts w:ascii="Times New Roman" w:hAnsi="Times New Roman"/>
        </w:rPr>
        <w:t xml:space="preserve">The students will also have the opportunity to refer to the key words from the read-aloud by referring back to the book. </w:t>
      </w:r>
    </w:p>
    <w:p w:rsidR="000C76C8" w:rsidRDefault="000C76C8">
      <w:pPr>
        <w:rPr>
          <w:rFonts w:ascii="Times New Roman" w:hAnsi="Times New Roman"/>
        </w:rPr>
      </w:pPr>
    </w:p>
    <w:p w:rsidR="002D15C6" w:rsidRDefault="002D15C6">
      <w:pPr>
        <w:rPr>
          <w:rFonts w:ascii="Times New Roman" w:hAnsi="Times New Roman"/>
        </w:rPr>
      </w:pPr>
    </w:p>
    <w:p w:rsidR="002D15C6" w:rsidRDefault="002D15C6">
      <w:pPr>
        <w:rPr>
          <w:rFonts w:ascii="Times New Roman" w:hAnsi="Times New Roman"/>
        </w:rPr>
      </w:pPr>
    </w:p>
    <w:p w:rsidR="007644F5" w:rsidRDefault="007644F5">
      <w:pPr>
        <w:rPr>
          <w:rFonts w:ascii="Times New Roman" w:hAnsi="Times New Roman"/>
        </w:rPr>
      </w:pPr>
    </w:p>
    <w:p w:rsidR="000B54CC" w:rsidRDefault="007644F5">
      <w:pPr>
        <w:rPr>
          <w:rFonts w:ascii="Times New Roman" w:hAnsi="Times New Roman"/>
        </w:rPr>
      </w:pPr>
      <w:r>
        <w:rPr>
          <w:rFonts w:ascii="Times New Roman" w:hAnsi="Times New Roman"/>
        </w:rPr>
        <w:t>Share:</w:t>
      </w:r>
      <w:r w:rsidR="00497A5E">
        <w:rPr>
          <w:rFonts w:ascii="Times New Roman" w:hAnsi="Times New Roman"/>
        </w:rPr>
        <w:t xml:space="preserve"> (10 </w:t>
      </w:r>
      <w:proofErr w:type="spellStart"/>
      <w:r w:rsidR="00497A5E">
        <w:rPr>
          <w:rFonts w:ascii="Times New Roman" w:hAnsi="Times New Roman"/>
        </w:rPr>
        <w:t>mins</w:t>
      </w:r>
      <w:proofErr w:type="spellEnd"/>
      <w:r w:rsidR="00497A5E">
        <w:rPr>
          <w:rFonts w:ascii="Times New Roman" w:hAnsi="Times New Roman"/>
        </w:rPr>
        <w:t>)</w:t>
      </w:r>
    </w:p>
    <w:p w:rsidR="007644F5" w:rsidRDefault="000B54CC">
      <w:pPr>
        <w:rPr>
          <w:rFonts w:ascii="Times New Roman" w:hAnsi="Times New Roman"/>
        </w:rPr>
      </w:pPr>
      <w:r>
        <w:rPr>
          <w:rFonts w:ascii="Times New Roman" w:hAnsi="Times New Roman"/>
        </w:rPr>
        <w:t xml:space="preserve">We will comprise the writing of the students into a class book titled “Kindergarten Knows How to Save Water”. </w:t>
      </w:r>
      <w:r w:rsidR="00D8215D">
        <w:rPr>
          <w:rFonts w:ascii="Times New Roman" w:hAnsi="Times New Roman"/>
        </w:rPr>
        <w:t xml:space="preserve"> I will perform a read aloud the book of the class book. </w:t>
      </w:r>
    </w:p>
    <w:p w:rsidR="007644F5" w:rsidRDefault="007644F5">
      <w:pPr>
        <w:rPr>
          <w:rFonts w:ascii="Times New Roman" w:hAnsi="Times New Roman"/>
        </w:rPr>
      </w:pPr>
    </w:p>
    <w:p w:rsidR="000B54CC" w:rsidRPr="002D15C6" w:rsidRDefault="000B54CC">
      <w:pPr>
        <w:rPr>
          <w:rFonts w:ascii="Times New Roman" w:hAnsi="Times New Roman"/>
        </w:rPr>
      </w:pPr>
      <w:r w:rsidRPr="002D15C6">
        <w:rPr>
          <w:rFonts w:ascii="Times New Roman" w:hAnsi="Times New Roman"/>
        </w:rPr>
        <w:t>Assessment/Rubric:</w:t>
      </w:r>
    </w:p>
    <w:p w:rsidR="000B54CC" w:rsidRPr="002D15C6" w:rsidRDefault="000B54CC">
      <w:pPr>
        <w:rPr>
          <w:rFonts w:ascii="Times New Roman" w:hAnsi="Times New Roman"/>
        </w:rPr>
      </w:pPr>
      <w:r w:rsidRPr="002D15C6">
        <w:rPr>
          <w:rFonts w:ascii="Times New Roman" w:hAnsi="Times New Roman"/>
        </w:rPr>
        <w:t xml:space="preserve">My co-teacher and I will observe the students during class discussion and during the writing activity.  </w:t>
      </w:r>
    </w:p>
    <w:p w:rsidR="007644F5" w:rsidRPr="002D15C6" w:rsidRDefault="003D23F6">
      <w:pPr>
        <w:rPr>
          <w:rFonts w:ascii="Times New Roman" w:hAnsi="Times New Roman"/>
        </w:rPr>
      </w:pPr>
      <w:r>
        <w:rPr>
          <w:rFonts w:ascii="Times New Roman" w:hAnsi="Times New Roman"/>
        </w:rPr>
        <w:t>We</w:t>
      </w:r>
      <w:r w:rsidR="000B54CC" w:rsidRPr="002D15C6">
        <w:rPr>
          <w:rFonts w:ascii="Times New Roman" w:hAnsi="Times New Roman"/>
        </w:rPr>
        <w:t xml:space="preserve"> will </w:t>
      </w:r>
      <w:r w:rsidR="005B6B32" w:rsidRPr="002D15C6">
        <w:rPr>
          <w:rFonts w:ascii="Times New Roman" w:hAnsi="Times New Roman"/>
        </w:rPr>
        <w:t xml:space="preserve">use </w:t>
      </w:r>
      <w:r w:rsidR="000B54CC" w:rsidRPr="002D15C6">
        <w:rPr>
          <w:rFonts w:ascii="Times New Roman" w:hAnsi="Times New Roman"/>
        </w:rPr>
        <w:t xml:space="preserve">the following rubric to reflect on </w:t>
      </w:r>
      <w:r>
        <w:rPr>
          <w:rFonts w:ascii="Times New Roman" w:hAnsi="Times New Roman"/>
        </w:rPr>
        <w:t>the students’</w:t>
      </w:r>
      <w:r w:rsidR="000B54CC" w:rsidRPr="002D15C6">
        <w:rPr>
          <w:rFonts w:ascii="Times New Roman" w:hAnsi="Times New Roman"/>
        </w:rPr>
        <w:t xml:space="preserve"> work:</w:t>
      </w:r>
    </w:p>
    <w:p w:rsidR="00EF4867" w:rsidRPr="002D15C6" w:rsidRDefault="00EF4867">
      <w:pPr>
        <w:rPr>
          <w:rFonts w:ascii="Times New Roman" w:hAnsi="Times New Roman"/>
        </w:rPr>
      </w:pPr>
    </w:p>
    <w:tbl>
      <w:tblPr>
        <w:tblStyle w:val="TableGrid"/>
        <w:tblW w:w="9812" w:type="dxa"/>
        <w:tblLook w:val="00BF"/>
      </w:tblPr>
      <w:tblGrid>
        <w:gridCol w:w="2453"/>
        <w:gridCol w:w="2453"/>
        <w:gridCol w:w="2453"/>
        <w:gridCol w:w="2453"/>
      </w:tblGrid>
      <w:tr w:rsidR="00EF4867" w:rsidRPr="002D15C6">
        <w:trPr>
          <w:trHeight w:val="1177"/>
        </w:trPr>
        <w:tc>
          <w:tcPr>
            <w:tcW w:w="2453" w:type="dxa"/>
          </w:tcPr>
          <w:p w:rsidR="00EF4867" w:rsidRPr="002D15C6" w:rsidRDefault="005B6B32" w:rsidP="003D23F6">
            <w:pPr>
              <w:jc w:val="center"/>
              <w:rPr>
                <w:rFonts w:ascii="Times New Roman" w:hAnsi="Times New Roman"/>
              </w:rPr>
            </w:pPr>
            <w:r w:rsidRPr="002D15C6">
              <w:rPr>
                <w:rFonts w:ascii="Times New Roman" w:hAnsi="Times New Roman"/>
              </w:rPr>
              <w:t>Task</w:t>
            </w:r>
          </w:p>
        </w:tc>
        <w:tc>
          <w:tcPr>
            <w:tcW w:w="2453" w:type="dxa"/>
          </w:tcPr>
          <w:p w:rsidR="00EF4867" w:rsidRPr="002D15C6" w:rsidRDefault="00EF4867" w:rsidP="003D23F6">
            <w:pPr>
              <w:jc w:val="center"/>
              <w:rPr>
                <w:rFonts w:ascii="AbcFaces" w:hAnsi="AbcFaces" w:cs="Times New Roman"/>
                <w:sz w:val="144"/>
              </w:rPr>
            </w:pPr>
            <w:r w:rsidRPr="002D15C6">
              <w:rPr>
                <w:rFonts w:ascii="Times New Roman" w:hAnsi="Times New Roman"/>
              </w:rPr>
              <w:t>3</w:t>
            </w:r>
          </w:p>
        </w:tc>
        <w:tc>
          <w:tcPr>
            <w:tcW w:w="2453" w:type="dxa"/>
          </w:tcPr>
          <w:p w:rsidR="00EF4867" w:rsidRPr="002D15C6" w:rsidRDefault="00EF4867" w:rsidP="003D23F6">
            <w:pPr>
              <w:jc w:val="center"/>
              <w:rPr>
                <w:rFonts w:ascii="AbcFaces" w:hAnsi="AbcFaces" w:cs="Times New Roman"/>
                <w:sz w:val="56"/>
              </w:rPr>
            </w:pPr>
            <w:r w:rsidRPr="002D15C6">
              <w:rPr>
                <w:rFonts w:ascii="Times New Roman" w:hAnsi="Times New Roman"/>
              </w:rPr>
              <w:t>2</w:t>
            </w:r>
          </w:p>
        </w:tc>
        <w:tc>
          <w:tcPr>
            <w:tcW w:w="2453" w:type="dxa"/>
          </w:tcPr>
          <w:p w:rsidR="00EF4867" w:rsidRPr="002D15C6" w:rsidRDefault="00EF4867" w:rsidP="003D23F6">
            <w:pPr>
              <w:jc w:val="center"/>
              <w:rPr>
                <w:rFonts w:ascii="AbcFaces" w:hAnsi="AbcFaces" w:cs="Times New Roman"/>
              </w:rPr>
            </w:pPr>
            <w:r w:rsidRPr="002D15C6">
              <w:rPr>
                <w:rFonts w:ascii="Times New Roman" w:hAnsi="Times New Roman"/>
              </w:rPr>
              <w:t>1</w:t>
            </w:r>
          </w:p>
        </w:tc>
      </w:tr>
      <w:tr w:rsidR="00EF4867" w:rsidRPr="002D15C6">
        <w:trPr>
          <w:trHeight w:val="1177"/>
        </w:trPr>
        <w:tc>
          <w:tcPr>
            <w:tcW w:w="2453" w:type="dxa"/>
          </w:tcPr>
          <w:p w:rsidR="00EF4867" w:rsidRPr="002D15C6" w:rsidRDefault="005B6B32">
            <w:pPr>
              <w:rPr>
                <w:rFonts w:ascii="Times New Roman" w:hAnsi="Times New Roman"/>
              </w:rPr>
            </w:pPr>
            <w:r w:rsidRPr="002D15C6">
              <w:rPr>
                <w:rFonts w:ascii="Times New Roman" w:hAnsi="Times New Roman"/>
              </w:rPr>
              <w:t>Identify and discuss water conserving activities</w:t>
            </w:r>
          </w:p>
        </w:tc>
        <w:tc>
          <w:tcPr>
            <w:tcW w:w="2453" w:type="dxa"/>
          </w:tcPr>
          <w:p w:rsidR="00EF4867" w:rsidRPr="002D15C6" w:rsidRDefault="005B6B32">
            <w:pPr>
              <w:rPr>
                <w:rFonts w:ascii="Times New Roman" w:hAnsi="Times New Roman"/>
              </w:rPr>
            </w:pPr>
            <w:r w:rsidRPr="002D15C6">
              <w:rPr>
                <w:rFonts w:ascii="Times New Roman" w:hAnsi="Times New Roman"/>
              </w:rPr>
              <w:t>-Identifies water conserving activity and explains activity in great detail</w:t>
            </w:r>
          </w:p>
        </w:tc>
        <w:tc>
          <w:tcPr>
            <w:tcW w:w="2453" w:type="dxa"/>
          </w:tcPr>
          <w:p w:rsidR="00EF4867" w:rsidRPr="002D15C6" w:rsidRDefault="005B6B32" w:rsidP="005B6B32">
            <w:pPr>
              <w:rPr>
                <w:rFonts w:ascii="Times New Roman" w:hAnsi="Times New Roman"/>
              </w:rPr>
            </w:pPr>
            <w:r w:rsidRPr="002D15C6">
              <w:rPr>
                <w:rFonts w:ascii="Times New Roman" w:hAnsi="Times New Roman"/>
              </w:rPr>
              <w:t>-Identifies a way in which to conserve water and explains activity in some detail</w:t>
            </w:r>
          </w:p>
        </w:tc>
        <w:tc>
          <w:tcPr>
            <w:tcW w:w="2453" w:type="dxa"/>
          </w:tcPr>
          <w:p w:rsidR="005B6B32" w:rsidRPr="002D15C6" w:rsidRDefault="005B6B32" w:rsidP="005B6B32">
            <w:pPr>
              <w:rPr>
                <w:rFonts w:ascii="Times New Roman" w:hAnsi="Times New Roman"/>
              </w:rPr>
            </w:pPr>
            <w:r w:rsidRPr="002D15C6">
              <w:rPr>
                <w:rFonts w:ascii="Times New Roman" w:hAnsi="Times New Roman"/>
              </w:rPr>
              <w:t>-Does not explain activity in detail</w:t>
            </w:r>
          </w:p>
          <w:p w:rsidR="00EF4867" w:rsidRPr="002D15C6" w:rsidRDefault="00EF4867" w:rsidP="005B6B32">
            <w:pPr>
              <w:rPr>
                <w:rFonts w:ascii="Times New Roman" w:hAnsi="Times New Roman"/>
              </w:rPr>
            </w:pPr>
          </w:p>
        </w:tc>
      </w:tr>
      <w:tr w:rsidR="00EF4867" w:rsidRPr="002D15C6">
        <w:trPr>
          <w:trHeight w:val="1177"/>
        </w:trPr>
        <w:tc>
          <w:tcPr>
            <w:tcW w:w="2453" w:type="dxa"/>
          </w:tcPr>
          <w:p w:rsidR="00EF4867" w:rsidRPr="002D15C6" w:rsidRDefault="005B6B32">
            <w:pPr>
              <w:rPr>
                <w:rFonts w:ascii="Times New Roman" w:hAnsi="Times New Roman"/>
              </w:rPr>
            </w:pPr>
            <w:r w:rsidRPr="002D15C6">
              <w:rPr>
                <w:rFonts w:ascii="Times New Roman" w:hAnsi="Times New Roman"/>
              </w:rPr>
              <w:t xml:space="preserve">Illustrate water conserving activity </w:t>
            </w:r>
          </w:p>
        </w:tc>
        <w:tc>
          <w:tcPr>
            <w:tcW w:w="2453" w:type="dxa"/>
          </w:tcPr>
          <w:p w:rsidR="00EF4867" w:rsidRPr="002D15C6" w:rsidRDefault="005B6B32" w:rsidP="005B6B32">
            <w:pPr>
              <w:rPr>
                <w:rFonts w:ascii="Times New Roman" w:hAnsi="Times New Roman"/>
              </w:rPr>
            </w:pPr>
            <w:r w:rsidRPr="002D15C6">
              <w:rPr>
                <w:rFonts w:ascii="Times New Roman" w:hAnsi="Times New Roman"/>
              </w:rPr>
              <w:t xml:space="preserve">-Illustrates activity using great detail </w:t>
            </w:r>
          </w:p>
        </w:tc>
        <w:tc>
          <w:tcPr>
            <w:tcW w:w="2453" w:type="dxa"/>
          </w:tcPr>
          <w:p w:rsidR="00EF4867" w:rsidRPr="002D15C6" w:rsidRDefault="005B6B32" w:rsidP="005B6B32">
            <w:pPr>
              <w:rPr>
                <w:rFonts w:ascii="Times New Roman" w:hAnsi="Times New Roman"/>
              </w:rPr>
            </w:pPr>
            <w:r w:rsidRPr="002D15C6">
              <w:rPr>
                <w:rFonts w:ascii="Times New Roman" w:hAnsi="Times New Roman"/>
              </w:rPr>
              <w:t xml:space="preserve">-Illustrates activity using some detail </w:t>
            </w:r>
          </w:p>
        </w:tc>
        <w:tc>
          <w:tcPr>
            <w:tcW w:w="2453" w:type="dxa"/>
          </w:tcPr>
          <w:p w:rsidR="00EF4867" w:rsidRPr="002D15C6" w:rsidRDefault="005B6B32" w:rsidP="005B6B32">
            <w:pPr>
              <w:rPr>
                <w:rFonts w:ascii="Times New Roman" w:hAnsi="Times New Roman"/>
              </w:rPr>
            </w:pPr>
            <w:r w:rsidRPr="002D15C6">
              <w:rPr>
                <w:rFonts w:ascii="Times New Roman" w:hAnsi="Times New Roman"/>
              </w:rPr>
              <w:t xml:space="preserve">-Illustrates activity using little detail </w:t>
            </w:r>
          </w:p>
        </w:tc>
      </w:tr>
      <w:tr w:rsidR="00EF4867" w:rsidRPr="002D15C6">
        <w:trPr>
          <w:trHeight w:val="1177"/>
        </w:trPr>
        <w:tc>
          <w:tcPr>
            <w:tcW w:w="2453" w:type="dxa"/>
          </w:tcPr>
          <w:p w:rsidR="00EF4867" w:rsidRPr="002D15C6" w:rsidRDefault="005B6B32">
            <w:pPr>
              <w:rPr>
                <w:rFonts w:ascii="Times New Roman" w:hAnsi="Times New Roman"/>
              </w:rPr>
            </w:pPr>
            <w:r w:rsidRPr="002D15C6">
              <w:rPr>
                <w:rFonts w:ascii="Times New Roman" w:hAnsi="Times New Roman"/>
              </w:rPr>
              <w:t>Add text about water conserving activity</w:t>
            </w:r>
          </w:p>
        </w:tc>
        <w:tc>
          <w:tcPr>
            <w:tcW w:w="2453" w:type="dxa"/>
          </w:tcPr>
          <w:p w:rsidR="00EF4867" w:rsidRPr="002D15C6" w:rsidRDefault="005B6B32">
            <w:pPr>
              <w:rPr>
                <w:rFonts w:ascii="Times New Roman" w:hAnsi="Times New Roman"/>
              </w:rPr>
            </w:pPr>
            <w:r w:rsidRPr="002D15C6">
              <w:rPr>
                <w:rFonts w:ascii="Times New Roman" w:hAnsi="Times New Roman"/>
              </w:rPr>
              <w:t>-Adds text using key words from read aloud</w:t>
            </w:r>
          </w:p>
        </w:tc>
        <w:tc>
          <w:tcPr>
            <w:tcW w:w="2453" w:type="dxa"/>
          </w:tcPr>
          <w:p w:rsidR="00EF4867" w:rsidRPr="002D15C6" w:rsidRDefault="005B6B32">
            <w:pPr>
              <w:rPr>
                <w:rFonts w:ascii="Times New Roman" w:hAnsi="Times New Roman"/>
              </w:rPr>
            </w:pPr>
            <w:r w:rsidRPr="002D15C6">
              <w:rPr>
                <w:rFonts w:ascii="Times New Roman" w:hAnsi="Times New Roman"/>
              </w:rPr>
              <w:t>- Adds some text</w:t>
            </w:r>
          </w:p>
        </w:tc>
        <w:tc>
          <w:tcPr>
            <w:tcW w:w="2453" w:type="dxa"/>
          </w:tcPr>
          <w:p w:rsidR="00EF4867" w:rsidRPr="002D15C6" w:rsidRDefault="005B6B32">
            <w:pPr>
              <w:rPr>
                <w:rFonts w:ascii="Times New Roman" w:hAnsi="Times New Roman"/>
              </w:rPr>
            </w:pPr>
            <w:r w:rsidRPr="002D15C6">
              <w:rPr>
                <w:rFonts w:ascii="Times New Roman" w:hAnsi="Times New Roman"/>
              </w:rPr>
              <w:t>- Does not add text</w:t>
            </w:r>
          </w:p>
        </w:tc>
      </w:tr>
    </w:tbl>
    <w:p w:rsidR="003D23F6" w:rsidRDefault="003D23F6" w:rsidP="003D23F6">
      <w:pPr>
        <w:rPr>
          <w:rFonts w:ascii="Comic Sans MS" w:hAnsi="Comic Sans MS"/>
        </w:rPr>
      </w:pPr>
    </w:p>
    <w:p w:rsidR="003D23F6" w:rsidRPr="002D15C6" w:rsidRDefault="003D23F6" w:rsidP="003D23F6">
      <w:pPr>
        <w:rPr>
          <w:rFonts w:ascii="Times New Roman" w:hAnsi="Times New Roman"/>
        </w:rPr>
      </w:pPr>
      <w:r>
        <w:rPr>
          <w:rFonts w:ascii="Times New Roman" w:hAnsi="Times New Roman"/>
        </w:rPr>
        <w:t>The students</w:t>
      </w:r>
      <w:r w:rsidRPr="002D15C6">
        <w:rPr>
          <w:rFonts w:ascii="Times New Roman" w:hAnsi="Times New Roman"/>
        </w:rPr>
        <w:t xml:space="preserve"> will use the follo</w:t>
      </w:r>
      <w:r>
        <w:rPr>
          <w:rFonts w:ascii="Times New Roman" w:hAnsi="Times New Roman"/>
        </w:rPr>
        <w:t xml:space="preserve">wing rubric to reflect on their own </w:t>
      </w:r>
      <w:r w:rsidRPr="002D15C6">
        <w:rPr>
          <w:rFonts w:ascii="Times New Roman" w:hAnsi="Times New Roman"/>
        </w:rPr>
        <w:t>work:</w:t>
      </w:r>
    </w:p>
    <w:p w:rsidR="003D23F6" w:rsidRPr="003D23F6" w:rsidRDefault="003D23F6" w:rsidP="003D23F6">
      <w:pPr>
        <w:tabs>
          <w:tab w:val="left" w:pos="1970"/>
        </w:tabs>
        <w:rPr>
          <w:rFonts w:ascii="Comic Sans MS" w:hAnsi="Comic Sans MS"/>
          <w:i/>
          <w:sz w:val="22"/>
        </w:rPr>
      </w:pPr>
      <w:r w:rsidRPr="003D23F6">
        <w:rPr>
          <w:rFonts w:ascii="Comic Sans MS" w:hAnsi="Comic Sans MS"/>
          <w:sz w:val="22"/>
        </w:rPr>
        <w:tab/>
      </w:r>
      <w:r w:rsidRPr="003D23F6">
        <w:rPr>
          <w:rFonts w:ascii="Comic Sans MS" w:hAnsi="Comic Sans MS"/>
          <w:sz w:val="22"/>
        </w:rPr>
        <w:tab/>
      </w:r>
      <w:r w:rsidRPr="003D23F6">
        <w:rPr>
          <w:rFonts w:ascii="Comic Sans MS" w:hAnsi="Comic Sans MS"/>
          <w:sz w:val="22"/>
        </w:rPr>
        <w:tab/>
      </w:r>
      <w:r w:rsidRPr="003D23F6">
        <w:rPr>
          <w:rFonts w:ascii="Comic Sans MS" w:hAnsi="Comic Sans MS"/>
          <w:sz w:val="22"/>
        </w:rPr>
        <w:tab/>
        <w:t xml:space="preserve">      </w:t>
      </w:r>
    </w:p>
    <w:tbl>
      <w:tblPr>
        <w:tblStyle w:val="TableGrid"/>
        <w:tblW w:w="0" w:type="auto"/>
        <w:tblLook w:val="00BF"/>
      </w:tblPr>
      <w:tblGrid>
        <w:gridCol w:w="1728"/>
        <w:gridCol w:w="2610"/>
        <w:gridCol w:w="2332"/>
        <w:gridCol w:w="2186"/>
      </w:tblGrid>
      <w:tr w:rsidR="003D23F6" w:rsidRPr="003D23F6">
        <w:trPr>
          <w:trHeight w:val="208"/>
        </w:trPr>
        <w:tc>
          <w:tcPr>
            <w:tcW w:w="1728" w:type="dxa"/>
          </w:tcPr>
          <w:p w:rsidR="003D23F6" w:rsidRPr="003D23F6" w:rsidRDefault="003D23F6" w:rsidP="003D23F6">
            <w:pPr>
              <w:tabs>
                <w:tab w:val="left" w:pos="1970"/>
              </w:tabs>
              <w:rPr>
                <w:rFonts w:ascii="Comic Sans MS" w:hAnsi="Comic Sans MS"/>
                <w:i/>
                <w:sz w:val="22"/>
              </w:rPr>
            </w:pPr>
          </w:p>
        </w:tc>
        <w:tc>
          <w:tcPr>
            <w:tcW w:w="2610" w:type="dxa"/>
          </w:tcPr>
          <w:p w:rsidR="003D23F6" w:rsidRPr="00497A5E" w:rsidRDefault="003D23F6" w:rsidP="003D23F6">
            <w:pPr>
              <w:tabs>
                <w:tab w:val="left" w:pos="1970"/>
              </w:tabs>
              <w:jc w:val="center"/>
              <w:rPr>
                <w:rFonts w:ascii="Comic Sans MS" w:hAnsi="Comic Sans MS"/>
                <w:b/>
                <w:sz w:val="72"/>
              </w:rPr>
            </w:pPr>
            <w:r w:rsidRPr="00497A5E">
              <w:rPr>
                <w:rFonts w:ascii="AbcFaces" w:hAnsi="AbcFaces" w:cs="Times New Roman"/>
                <w:b/>
                <w:sz w:val="150"/>
              </w:rPr>
              <w:t>Q</w:t>
            </w:r>
          </w:p>
        </w:tc>
        <w:tc>
          <w:tcPr>
            <w:tcW w:w="2332" w:type="dxa"/>
          </w:tcPr>
          <w:p w:rsidR="003D23F6" w:rsidRPr="003D23F6" w:rsidRDefault="003D23F6" w:rsidP="003D23F6">
            <w:pPr>
              <w:tabs>
                <w:tab w:val="left" w:pos="1970"/>
              </w:tabs>
              <w:jc w:val="center"/>
              <w:rPr>
                <w:rFonts w:ascii="Comic Sans MS" w:hAnsi="Comic Sans MS"/>
                <w:sz w:val="120"/>
              </w:rPr>
            </w:pPr>
            <w:r w:rsidRPr="003D23F6">
              <w:rPr>
                <w:rFonts w:ascii="Comic Sans MS" w:hAnsi="Comic Sans MS"/>
                <w:sz w:val="120"/>
              </w:rPr>
              <w:sym w:font="Wingdings" w:char="F04B"/>
            </w:r>
          </w:p>
        </w:tc>
        <w:tc>
          <w:tcPr>
            <w:tcW w:w="2186" w:type="dxa"/>
          </w:tcPr>
          <w:p w:rsidR="003D23F6" w:rsidRPr="003D23F6" w:rsidRDefault="003D23F6" w:rsidP="003D23F6">
            <w:pPr>
              <w:tabs>
                <w:tab w:val="left" w:pos="1970"/>
              </w:tabs>
              <w:jc w:val="center"/>
              <w:rPr>
                <w:rFonts w:ascii="Comic Sans MS" w:hAnsi="Comic Sans MS"/>
                <w:sz w:val="120"/>
              </w:rPr>
            </w:pPr>
            <w:r w:rsidRPr="003D23F6">
              <w:rPr>
                <w:rFonts w:ascii="Comic Sans MS" w:hAnsi="Comic Sans MS"/>
                <w:sz w:val="120"/>
              </w:rPr>
              <w:sym w:font="Wingdings" w:char="F04C"/>
            </w:r>
          </w:p>
        </w:tc>
      </w:tr>
      <w:tr w:rsidR="003D23F6" w:rsidRPr="003D23F6">
        <w:trPr>
          <w:trHeight w:val="423"/>
        </w:trPr>
        <w:tc>
          <w:tcPr>
            <w:tcW w:w="1728" w:type="dxa"/>
          </w:tcPr>
          <w:p w:rsidR="003D23F6" w:rsidRPr="003D23F6" w:rsidRDefault="003D23F6" w:rsidP="003D23F6">
            <w:pPr>
              <w:tabs>
                <w:tab w:val="left" w:pos="1970"/>
              </w:tabs>
              <w:rPr>
                <w:rFonts w:ascii="Comic Sans MS" w:hAnsi="Comic Sans MS"/>
                <w:b/>
                <w:sz w:val="22"/>
              </w:rPr>
            </w:pPr>
            <w:r>
              <w:rPr>
                <w:rFonts w:ascii="Comic Sans MS" w:hAnsi="Comic Sans MS"/>
                <w:b/>
                <w:sz w:val="22"/>
              </w:rPr>
              <w:t>My Pictures</w:t>
            </w:r>
          </w:p>
        </w:tc>
        <w:tc>
          <w:tcPr>
            <w:tcW w:w="2610" w:type="dxa"/>
          </w:tcPr>
          <w:p w:rsidR="003D23F6" w:rsidRPr="003D23F6" w:rsidRDefault="003D23F6" w:rsidP="003D23F6">
            <w:pPr>
              <w:tabs>
                <w:tab w:val="left" w:pos="1970"/>
              </w:tabs>
              <w:rPr>
                <w:rFonts w:ascii="Comic Sans MS" w:hAnsi="Comic Sans MS"/>
                <w:sz w:val="22"/>
              </w:rPr>
            </w:pPr>
            <w:r>
              <w:rPr>
                <w:rFonts w:ascii="Comic Sans MS" w:hAnsi="Comic Sans MS"/>
                <w:sz w:val="22"/>
              </w:rPr>
              <w:t>I drew clear pictures and added details</w:t>
            </w:r>
          </w:p>
        </w:tc>
        <w:tc>
          <w:tcPr>
            <w:tcW w:w="2332" w:type="dxa"/>
          </w:tcPr>
          <w:p w:rsidR="003D23F6" w:rsidRPr="003D23F6" w:rsidRDefault="003D23F6" w:rsidP="003D23F6">
            <w:pPr>
              <w:tabs>
                <w:tab w:val="left" w:pos="1970"/>
              </w:tabs>
              <w:rPr>
                <w:rFonts w:ascii="Comic Sans MS" w:hAnsi="Comic Sans MS"/>
                <w:sz w:val="22"/>
              </w:rPr>
            </w:pPr>
            <w:r w:rsidRPr="003D23F6">
              <w:rPr>
                <w:rFonts w:ascii="Comic Sans MS" w:hAnsi="Comic Sans MS"/>
                <w:sz w:val="22"/>
              </w:rPr>
              <w:t xml:space="preserve">I </w:t>
            </w:r>
            <w:r>
              <w:rPr>
                <w:rFonts w:ascii="Comic Sans MS" w:hAnsi="Comic Sans MS"/>
                <w:sz w:val="22"/>
              </w:rPr>
              <w:t>drew clear pictures but did not add details</w:t>
            </w:r>
          </w:p>
        </w:tc>
        <w:tc>
          <w:tcPr>
            <w:tcW w:w="2186" w:type="dxa"/>
          </w:tcPr>
          <w:p w:rsidR="003D23F6" w:rsidRPr="003D23F6" w:rsidRDefault="003D23F6" w:rsidP="003D23F6">
            <w:pPr>
              <w:tabs>
                <w:tab w:val="left" w:pos="1970"/>
              </w:tabs>
              <w:rPr>
                <w:rFonts w:ascii="Comic Sans MS" w:hAnsi="Comic Sans MS"/>
                <w:sz w:val="22"/>
              </w:rPr>
            </w:pPr>
            <w:r w:rsidRPr="003D23F6">
              <w:rPr>
                <w:rFonts w:ascii="Comic Sans MS" w:hAnsi="Comic Sans MS"/>
                <w:sz w:val="22"/>
              </w:rPr>
              <w:t xml:space="preserve">I did not </w:t>
            </w:r>
            <w:r>
              <w:rPr>
                <w:rFonts w:ascii="Comic Sans MS" w:hAnsi="Comic Sans MS"/>
                <w:sz w:val="22"/>
              </w:rPr>
              <w:t>draw clear pictures</w:t>
            </w:r>
          </w:p>
        </w:tc>
      </w:tr>
      <w:tr w:rsidR="003D23F6" w:rsidRPr="003D23F6">
        <w:trPr>
          <w:trHeight w:val="423"/>
        </w:trPr>
        <w:tc>
          <w:tcPr>
            <w:tcW w:w="1728" w:type="dxa"/>
          </w:tcPr>
          <w:p w:rsidR="003D23F6" w:rsidRDefault="003D23F6" w:rsidP="003D23F6">
            <w:pPr>
              <w:tabs>
                <w:tab w:val="left" w:pos="1970"/>
              </w:tabs>
              <w:rPr>
                <w:rFonts w:ascii="Comic Sans MS" w:hAnsi="Comic Sans MS"/>
                <w:b/>
                <w:sz w:val="22"/>
              </w:rPr>
            </w:pPr>
            <w:r>
              <w:rPr>
                <w:rFonts w:ascii="Comic Sans MS" w:hAnsi="Comic Sans MS"/>
                <w:b/>
                <w:sz w:val="22"/>
              </w:rPr>
              <w:t>My Writing</w:t>
            </w:r>
          </w:p>
        </w:tc>
        <w:tc>
          <w:tcPr>
            <w:tcW w:w="2610" w:type="dxa"/>
          </w:tcPr>
          <w:p w:rsidR="003D23F6" w:rsidRDefault="003D23F6" w:rsidP="003D23F6">
            <w:pPr>
              <w:tabs>
                <w:tab w:val="left" w:pos="1970"/>
              </w:tabs>
              <w:rPr>
                <w:rFonts w:ascii="Comic Sans MS" w:hAnsi="Comic Sans MS"/>
                <w:sz w:val="22"/>
              </w:rPr>
            </w:pPr>
            <w:r>
              <w:rPr>
                <w:rFonts w:ascii="Comic Sans MS" w:hAnsi="Comic Sans MS"/>
                <w:sz w:val="22"/>
              </w:rPr>
              <w:t>I wrote words and used key words</w:t>
            </w:r>
          </w:p>
        </w:tc>
        <w:tc>
          <w:tcPr>
            <w:tcW w:w="2332" w:type="dxa"/>
          </w:tcPr>
          <w:p w:rsidR="003D23F6" w:rsidRPr="003D23F6" w:rsidRDefault="003D23F6" w:rsidP="003D23F6">
            <w:pPr>
              <w:tabs>
                <w:tab w:val="left" w:pos="1970"/>
              </w:tabs>
              <w:rPr>
                <w:rFonts w:ascii="Comic Sans MS" w:hAnsi="Comic Sans MS"/>
                <w:sz w:val="22"/>
              </w:rPr>
            </w:pPr>
            <w:r>
              <w:rPr>
                <w:rFonts w:ascii="Comic Sans MS" w:hAnsi="Comic Sans MS"/>
                <w:sz w:val="22"/>
              </w:rPr>
              <w:t xml:space="preserve">I wrote words </w:t>
            </w:r>
          </w:p>
        </w:tc>
        <w:tc>
          <w:tcPr>
            <w:tcW w:w="2186" w:type="dxa"/>
          </w:tcPr>
          <w:p w:rsidR="003D23F6" w:rsidRPr="003D23F6" w:rsidRDefault="003D23F6" w:rsidP="00497A5E">
            <w:pPr>
              <w:tabs>
                <w:tab w:val="left" w:pos="1970"/>
              </w:tabs>
              <w:rPr>
                <w:rFonts w:ascii="Comic Sans MS" w:hAnsi="Comic Sans MS"/>
                <w:sz w:val="22"/>
              </w:rPr>
            </w:pPr>
            <w:r>
              <w:rPr>
                <w:rFonts w:ascii="Comic Sans MS" w:hAnsi="Comic Sans MS"/>
                <w:sz w:val="22"/>
              </w:rPr>
              <w:t xml:space="preserve">I did not </w:t>
            </w:r>
            <w:r w:rsidR="00497A5E">
              <w:rPr>
                <w:rFonts w:ascii="Comic Sans MS" w:hAnsi="Comic Sans MS"/>
                <w:sz w:val="22"/>
              </w:rPr>
              <w:t>write</w:t>
            </w:r>
            <w:r>
              <w:rPr>
                <w:rFonts w:ascii="Comic Sans MS" w:hAnsi="Comic Sans MS"/>
                <w:sz w:val="22"/>
              </w:rPr>
              <w:t xml:space="preserve"> words</w:t>
            </w:r>
          </w:p>
        </w:tc>
      </w:tr>
      <w:tr w:rsidR="003D23F6" w:rsidRPr="003D23F6">
        <w:trPr>
          <w:trHeight w:val="208"/>
        </w:trPr>
        <w:tc>
          <w:tcPr>
            <w:tcW w:w="1728" w:type="dxa"/>
          </w:tcPr>
          <w:p w:rsidR="003D23F6" w:rsidRPr="003D23F6" w:rsidRDefault="003D23F6" w:rsidP="003D23F6">
            <w:pPr>
              <w:tabs>
                <w:tab w:val="left" w:pos="1970"/>
              </w:tabs>
              <w:rPr>
                <w:rFonts w:ascii="Comic Sans MS" w:hAnsi="Comic Sans MS"/>
                <w:b/>
                <w:sz w:val="22"/>
              </w:rPr>
            </w:pPr>
            <w:r w:rsidRPr="003D23F6">
              <w:rPr>
                <w:rFonts w:ascii="Comic Sans MS" w:hAnsi="Comic Sans MS"/>
                <w:b/>
                <w:sz w:val="22"/>
              </w:rPr>
              <w:t>Class Discussion</w:t>
            </w:r>
          </w:p>
        </w:tc>
        <w:tc>
          <w:tcPr>
            <w:tcW w:w="2610" w:type="dxa"/>
          </w:tcPr>
          <w:p w:rsidR="003D23F6" w:rsidRPr="003D23F6" w:rsidRDefault="00497A5E" w:rsidP="00497A5E">
            <w:pPr>
              <w:tabs>
                <w:tab w:val="left" w:pos="1970"/>
              </w:tabs>
              <w:rPr>
                <w:rFonts w:ascii="Comic Sans MS" w:hAnsi="Comic Sans MS"/>
                <w:sz w:val="22"/>
              </w:rPr>
            </w:pPr>
            <w:r>
              <w:rPr>
                <w:rFonts w:ascii="Comic Sans MS" w:hAnsi="Comic Sans MS"/>
                <w:sz w:val="22"/>
              </w:rPr>
              <w:t>I listened to my friends the whole time and I shared my ideas.</w:t>
            </w:r>
          </w:p>
        </w:tc>
        <w:tc>
          <w:tcPr>
            <w:tcW w:w="2332" w:type="dxa"/>
          </w:tcPr>
          <w:p w:rsidR="003D23F6" w:rsidRPr="003D23F6" w:rsidRDefault="00497A5E" w:rsidP="00497A5E">
            <w:pPr>
              <w:tabs>
                <w:tab w:val="left" w:pos="1970"/>
              </w:tabs>
              <w:rPr>
                <w:rFonts w:ascii="Comic Sans MS" w:hAnsi="Comic Sans MS"/>
                <w:sz w:val="22"/>
              </w:rPr>
            </w:pPr>
            <w:r>
              <w:rPr>
                <w:rFonts w:ascii="Comic Sans MS" w:hAnsi="Comic Sans MS"/>
                <w:sz w:val="22"/>
              </w:rPr>
              <w:t>I</w:t>
            </w:r>
            <w:r w:rsidR="003D23F6" w:rsidRPr="003D23F6">
              <w:rPr>
                <w:rFonts w:ascii="Comic Sans MS" w:hAnsi="Comic Sans MS"/>
                <w:sz w:val="22"/>
              </w:rPr>
              <w:t xml:space="preserve"> </w:t>
            </w:r>
            <w:r>
              <w:rPr>
                <w:rFonts w:ascii="Comic Sans MS" w:hAnsi="Comic Sans MS"/>
                <w:sz w:val="22"/>
              </w:rPr>
              <w:t>listened to my friends for some of the time and shared some ideas.</w:t>
            </w:r>
          </w:p>
        </w:tc>
        <w:tc>
          <w:tcPr>
            <w:tcW w:w="2186" w:type="dxa"/>
          </w:tcPr>
          <w:p w:rsidR="003D23F6" w:rsidRPr="003D23F6" w:rsidRDefault="00497A5E" w:rsidP="003D23F6">
            <w:pPr>
              <w:tabs>
                <w:tab w:val="left" w:pos="1970"/>
              </w:tabs>
              <w:rPr>
                <w:rFonts w:ascii="Comic Sans MS" w:hAnsi="Comic Sans MS"/>
                <w:sz w:val="22"/>
              </w:rPr>
            </w:pPr>
            <w:r>
              <w:rPr>
                <w:rFonts w:ascii="Comic Sans MS" w:hAnsi="Comic Sans MS"/>
                <w:sz w:val="22"/>
              </w:rPr>
              <w:t>I was not a good</w:t>
            </w:r>
            <w:r w:rsidR="003D23F6" w:rsidRPr="003D23F6">
              <w:rPr>
                <w:rFonts w:ascii="Comic Sans MS" w:hAnsi="Comic Sans MS"/>
                <w:sz w:val="22"/>
              </w:rPr>
              <w:t xml:space="preserve"> listener.</w:t>
            </w:r>
          </w:p>
        </w:tc>
      </w:tr>
    </w:tbl>
    <w:p w:rsidR="003D23F6" w:rsidRPr="003D23F6" w:rsidRDefault="003D23F6" w:rsidP="003D23F6">
      <w:pPr>
        <w:tabs>
          <w:tab w:val="left" w:pos="1970"/>
        </w:tabs>
        <w:rPr>
          <w:rFonts w:ascii="Comic Sans MS" w:hAnsi="Comic Sans MS"/>
          <w:sz w:val="22"/>
        </w:rPr>
      </w:pPr>
    </w:p>
    <w:p w:rsidR="003D23F6" w:rsidRPr="003D23F6" w:rsidRDefault="003D23F6" w:rsidP="003D23F6">
      <w:pPr>
        <w:tabs>
          <w:tab w:val="left" w:pos="1970"/>
        </w:tabs>
        <w:rPr>
          <w:rFonts w:ascii="Comic Sans MS" w:hAnsi="Comic Sans MS"/>
          <w:sz w:val="22"/>
        </w:rPr>
      </w:pPr>
    </w:p>
    <w:p w:rsidR="00E36343" w:rsidRPr="002D15C6" w:rsidRDefault="00E36343">
      <w:pPr>
        <w:rPr>
          <w:rFonts w:ascii="Times New Roman" w:hAnsi="Times New Roman"/>
        </w:rPr>
      </w:pPr>
    </w:p>
    <w:sectPr w:rsidR="00E36343" w:rsidRPr="002D15C6" w:rsidSect="00E3634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AbcFaces">
    <w:panose1 w:val="000004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81061"/>
    <w:multiLevelType w:val="hybridMultilevel"/>
    <w:tmpl w:val="FE56E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EE215A"/>
    <w:multiLevelType w:val="hybridMultilevel"/>
    <w:tmpl w:val="81809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E390E"/>
    <w:multiLevelType w:val="hybridMultilevel"/>
    <w:tmpl w:val="7AC8C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44F5"/>
    <w:rsid w:val="000B54CC"/>
    <w:rsid w:val="000C76C8"/>
    <w:rsid w:val="000E25C3"/>
    <w:rsid w:val="00213401"/>
    <w:rsid w:val="002D15C6"/>
    <w:rsid w:val="0032764F"/>
    <w:rsid w:val="003D23F6"/>
    <w:rsid w:val="00497A5E"/>
    <w:rsid w:val="005639E7"/>
    <w:rsid w:val="005B6B32"/>
    <w:rsid w:val="007174F1"/>
    <w:rsid w:val="007644F5"/>
    <w:rsid w:val="00A616FB"/>
    <w:rsid w:val="00BF216C"/>
    <w:rsid w:val="00C0525E"/>
    <w:rsid w:val="00D8215D"/>
    <w:rsid w:val="00E263E1"/>
    <w:rsid w:val="00E36343"/>
    <w:rsid w:val="00E37C66"/>
    <w:rsid w:val="00ED5769"/>
    <w:rsid w:val="00EF4867"/>
    <w:rsid w:val="00F64D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312F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32764F"/>
    <w:pPr>
      <w:widowControl w:val="0"/>
      <w:autoSpaceDE w:val="0"/>
      <w:autoSpaceDN w:val="0"/>
      <w:adjustRightInd w:val="0"/>
    </w:pPr>
    <w:rPr>
      <w:rFonts w:ascii="Times New Roman" w:eastAsiaTheme="minorEastAsia" w:hAnsi="Times New Roman" w:cs="Times New Roman"/>
      <w:color w:val="000000"/>
    </w:rPr>
  </w:style>
  <w:style w:type="paragraph" w:customStyle="1" w:styleId="CM11">
    <w:name w:val="CM11"/>
    <w:basedOn w:val="Default"/>
    <w:next w:val="Default"/>
    <w:uiPriority w:val="99"/>
    <w:rsid w:val="0032764F"/>
    <w:pPr>
      <w:spacing w:after="233"/>
    </w:pPr>
    <w:rPr>
      <w:color w:val="auto"/>
    </w:rPr>
  </w:style>
  <w:style w:type="paragraph" w:customStyle="1" w:styleId="CM2">
    <w:name w:val="CM2"/>
    <w:basedOn w:val="Default"/>
    <w:next w:val="Default"/>
    <w:uiPriority w:val="99"/>
    <w:rsid w:val="0032764F"/>
    <w:pPr>
      <w:spacing w:line="218" w:lineRule="atLeast"/>
    </w:pPr>
    <w:rPr>
      <w:color w:val="auto"/>
    </w:rPr>
  </w:style>
  <w:style w:type="paragraph" w:customStyle="1" w:styleId="CM3">
    <w:name w:val="CM3"/>
    <w:basedOn w:val="Default"/>
    <w:next w:val="Default"/>
    <w:uiPriority w:val="99"/>
    <w:rsid w:val="0032764F"/>
    <w:pPr>
      <w:spacing w:line="220" w:lineRule="atLeast"/>
    </w:pPr>
    <w:rPr>
      <w:color w:val="auto"/>
    </w:rPr>
  </w:style>
  <w:style w:type="paragraph" w:customStyle="1" w:styleId="CM4">
    <w:name w:val="CM4"/>
    <w:basedOn w:val="Default"/>
    <w:next w:val="Default"/>
    <w:uiPriority w:val="99"/>
    <w:rsid w:val="0032764F"/>
    <w:rPr>
      <w:color w:val="auto"/>
    </w:rPr>
  </w:style>
  <w:style w:type="paragraph" w:customStyle="1" w:styleId="CM12">
    <w:name w:val="CM12"/>
    <w:basedOn w:val="Default"/>
    <w:next w:val="Default"/>
    <w:uiPriority w:val="99"/>
    <w:rsid w:val="00EF4867"/>
    <w:pPr>
      <w:spacing w:after="262"/>
    </w:pPr>
    <w:rPr>
      <w:color w:val="auto"/>
    </w:rPr>
  </w:style>
  <w:style w:type="table" w:styleId="TableGrid">
    <w:name w:val="Table Grid"/>
    <w:basedOn w:val="TableNormal"/>
    <w:rsid w:val="00EF48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5638</Characters>
  <Application>Microsoft Macintosh Word</Application>
  <DocSecurity>0</DocSecurity>
  <Lines>46</Lines>
  <Paragraphs>11</Paragraphs>
  <ScaleCrop>false</ScaleCrop>
  <LinksUpToDate>false</LinksUpToDate>
  <CharactersWithSpaces>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Vargas</dc:creator>
  <cp:keywords/>
  <cp:lastModifiedBy>Annemarie Vargas</cp:lastModifiedBy>
  <cp:revision>2</cp:revision>
  <dcterms:created xsi:type="dcterms:W3CDTF">2012-03-11T23:39:00Z</dcterms:created>
  <dcterms:modified xsi:type="dcterms:W3CDTF">2012-03-11T23:39:00Z</dcterms:modified>
</cp:coreProperties>
</file>